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C9C0">
      <w:pPr>
        <w:jc w:val="center"/>
        <w:rPr>
          <w:rFonts w:ascii="黑体" w:eastAsia="黑体" w:hAnsiTheme="minorEastAsia"/>
          <w:b/>
          <w:sz w:val="30"/>
          <w:szCs w:val="30"/>
        </w:rPr>
      </w:pPr>
      <w:bookmarkStart w:id="9" w:name="_GoBack"/>
      <w:bookmarkEnd w:id="9"/>
      <w:r>
        <w:rPr>
          <w:rFonts w:hint="eastAsia" w:ascii="黑体" w:eastAsia="黑体" w:hAnsiTheme="minorEastAsia"/>
          <w:b/>
          <w:sz w:val="30"/>
          <w:szCs w:val="30"/>
        </w:rPr>
        <w:t xml:space="preserve"> 圣所：圣所的第一间：圣化的经验</w:t>
      </w:r>
    </w:p>
    <w:p w14:paraId="6F23E09A">
      <w:pPr>
        <w:rPr>
          <w:rFonts w:asciiTheme="minorEastAsia" w:hAnsiTheme="minorEastAsia"/>
          <w:sz w:val="30"/>
          <w:szCs w:val="30"/>
        </w:rPr>
      </w:pPr>
    </w:p>
    <w:p w14:paraId="7DBCEEB9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好，欢迎大家！现在我们来到《圣所，福音的唯一蓝图》的第五讲。圣所制度是上帝展现给我们如何得救的蓝图。我们学过，罪人在圣所外院得到“称义”的经验，而圣所的第一间，向我们启示了，通过上帝所预备的恩典和方法，如何“维持称义”的经验，也就是“圣化”的经验。圣所外院教导了称义，圣所第一间教导我们圣化的过程和圣化的力量的来源。这一讲，我们就来学习圣所的第一间：圣化的经验。</w:t>
      </w:r>
    </w:p>
    <w:p w14:paraId="3AF9470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现在让我们凭着信心，跟随主，走进圣所里面。</w:t>
      </w:r>
    </w:p>
    <w:p w14:paraId="4C51013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进入圣所后，我们能看到三样器具：那就是金灯台、陈设饼桌子和香坛。这三样器具向我们启示了上帝使我们圣化、维持我们得救的方法，且是唯一的方法。那么圣所外院的器具是用什么金属制成的呢？圣所外院的器具不是燔祭坛和洗濯盆吗？——是用黄铜做的。那么圣所里面的器具是什么金属制成的呢？</w:t>
      </w:r>
      <w:r>
        <w:rPr>
          <w:rFonts w:hint="eastAsia" w:asciiTheme="minorEastAsia" w:hAnsiTheme="minorEastAsia"/>
          <w:sz w:val="30"/>
          <w:szCs w:val="30"/>
        </w:rPr>
        <w:t>灯台</w:t>
      </w:r>
      <w:r>
        <w:rPr>
          <w:rFonts w:asciiTheme="minorEastAsia" w:hAnsiTheme="minorEastAsia"/>
          <w:sz w:val="30"/>
          <w:szCs w:val="30"/>
        </w:rPr>
        <w:t>、陈设饼桌子、香坛和约柜都是纯金制成的。为什么圣所里是这样的材料呢？用纯金制作器具的时候，需要用铁锤敲打而成。圣经说，上帝的话语就是铁锤。我们看</w:t>
      </w:r>
      <w:r>
        <w:rPr>
          <w:rFonts w:hint="eastAsia" w:asciiTheme="minorEastAsia" w:hAnsiTheme="minorEastAsia"/>
          <w:sz w:val="30"/>
          <w:szCs w:val="30"/>
        </w:rPr>
        <w:t>《耶利米书》</w:t>
      </w:r>
      <w:r>
        <w:rPr>
          <w:rFonts w:asciiTheme="minorEastAsia" w:hAnsiTheme="minorEastAsia"/>
          <w:sz w:val="30"/>
          <w:szCs w:val="30"/>
        </w:rPr>
        <w:t>23章29节，</w:t>
      </w:r>
      <w:r>
        <w:rPr>
          <w:rFonts w:hint="eastAsia" w:asciiTheme="minorEastAsia" w:hAnsiTheme="minorEastAsia"/>
          <w:b/>
          <w:sz w:val="30"/>
          <w:szCs w:val="30"/>
        </w:rPr>
        <w:t>“耶和华说：‘我的话岂不象火，又象能打碎磐石的大锤吗？’”</w:t>
      </w:r>
      <w:r>
        <w:rPr>
          <w:rFonts w:asciiTheme="minorEastAsia" w:hAnsiTheme="minorEastAsia"/>
          <w:sz w:val="30"/>
          <w:szCs w:val="30"/>
        </w:rPr>
        <w:t>金子，是象征着信心，就是因着上帝的话语和真理，通过试炼和考验，能够持守住的信心。</w:t>
      </w:r>
      <w:r>
        <w:rPr>
          <w:rFonts w:hint="eastAsia" w:asciiTheme="minorEastAsia" w:hAnsiTheme="minorEastAsia"/>
          <w:sz w:val="30"/>
          <w:szCs w:val="30"/>
        </w:rPr>
        <w:t>《彼得前书》</w:t>
      </w:r>
      <w:r>
        <w:rPr>
          <w:rFonts w:asciiTheme="minorEastAsia" w:hAnsiTheme="minorEastAsia"/>
          <w:sz w:val="30"/>
          <w:szCs w:val="30"/>
        </w:rPr>
        <w:t>一章</w:t>
      </w:r>
      <w:r>
        <w:rPr>
          <w:rFonts w:hint="eastAsia" w:asciiTheme="minorEastAsia" w:hAnsiTheme="minorEastAsia"/>
          <w:sz w:val="30"/>
          <w:szCs w:val="30"/>
        </w:rPr>
        <w:t>7</w:t>
      </w:r>
      <w:r>
        <w:rPr>
          <w:rFonts w:asciiTheme="minorEastAsia" w:hAnsiTheme="minorEastAsia"/>
          <w:sz w:val="30"/>
          <w:szCs w:val="30"/>
        </w:rPr>
        <w:t>节，</w:t>
      </w:r>
      <w:r>
        <w:rPr>
          <w:rFonts w:hint="eastAsia" w:asciiTheme="minorEastAsia" w:hAnsiTheme="minorEastAsia"/>
          <w:b/>
          <w:sz w:val="30"/>
          <w:szCs w:val="30"/>
        </w:rPr>
        <w:t>“叫你们的信心既被试验，就比那被火试验仍然能坏的金子更显宝贵，可以在耶稣基督显现的时候得着称赞、荣耀、尊贵。”</w:t>
      </w:r>
      <w:r>
        <w:rPr>
          <w:rFonts w:asciiTheme="minorEastAsia" w:hAnsiTheme="minorEastAsia"/>
          <w:sz w:val="30"/>
          <w:szCs w:val="30"/>
        </w:rPr>
        <w:t>所以，金子象征着因纯洁完全的爱而生发的信心和充满信心的生涯。所以圣所的器具是用纯金制作的。</w:t>
      </w:r>
    </w:p>
    <w:p w14:paraId="481A2BA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而与此不同的是，外院的器具呢，是用黄铜做的。事实上，黄铜啊，是铜和锡的合金。圣经中“锡”象征着“罪”。我们看</w:t>
      </w:r>
      <w:r>
        <w:rPr>
          <w:rFonts w:hint="eastAsia" w:asciiTheme="minorEastAsia" w:hAnsiTheme="minorEastAsia"/>
          <w:sz w:val="30"/>
          <w:szCs w:val="30"/>
        </w:rPr>
        <w:t>《以赛亚书》</w:t>
      </w:r>
      <w:r>
        <w:rPr>
          <w:rFonts w:asciiTheme="minorEastAsia" w:hAnsiTheme="minorEastAsia"/>
          <w:sz w:val="30"/>
          <w:szCs w:val="30"/>
        </w:rPr>
        <w:t>一章25节，</w:t>
      </w:r>
      <w:r>
        <w:rPr>
          <w:rFonts w:hint="eastAsia" w:asciiTheme="minorEastAsia" w:hAnsiTheme="minorEastAsia"/>
          <w:b/>
          <w:sz w:val="30"/>
          <w:szCs w:val="30"/>
        </w:rPr>
        <w:t>“我必反手加在你身上，炼尽你的渣滓，除净你的杂质。”</w:t>
      </w:r>
      <w:r>
        <w:rPr>
          <w:rFonts w:asciiTheme="minorEastAsia" w:hAnsiTheme="minorEastAsia"/>
          <w:sz w:val="30"/>
          <w:szCs w:val="30"/>
        </w:rPr>
        <w:t>这里的</w:t>
      </w:r>
      <w:r>
        <w:rPr>
          <w:rFonts w:hint="eastAsia" w:asciiTheme="minorEastAsia" w:hAnsiTheme="minorEastAsia"/>
          <w:sz w:val="30"/>
          <w:szCs w:val="30"/>
        </w:rPr>
        <w:t>“</w:t>
      </w:r>
      <w:r>
        <w:rPr>
          <w:rFonts w:asciiTheme="minorEastAsia" w:hAnsiTheme="minorEastAsia"/>
          <w:sz w:val="30"/>
          <w:szCs w:val="30"/>
        </w:rPr>
        <w:t>杂质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呢，英文是 tin，也就是“锡”这个单词。上帝命令用黄铜制作圣所外院的燔祭坛和洗濯盆。上帝命令圣所外院的器具都用混合金属制作，而圣所里面的器具都用纯金制作，这是为了教导我们，罪人带着所有的罪——就是杂质，进入圣所外院，得到饶恕和洗净，然后开始圣化的过程。也就是带着毫无杂质、纯净的爱的动机侍奉上帝。所以，看圣所里面的这些器具，也可以看到上帝救赎我们的单纯的方法。大家想，金灯台放射的光，为奔走天路的信徒照明前面的道路。而陈设桌上面的饼，是赐给这些旅行的人力量。香坛——象征着中保的祷告。这些表号是说明，上帝给这些天路旅行者穿上义袍，提供必要的恩典，安慰他们，供给他们不灰心的力量，直到旅行的结束。</w:t>
      </w:r>
    </w:p>
    <w:p w14:paraId="519FBA49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让我们来观察金灯台，金灯台由七根枝子模样的东西组成，象征耶稣基督就是完全的光和真理。我们看</w:t>
      </w:r>
      <w:r>
        <w:rPr>
          <w:rFonts w:hint="eastAsia" w:asciiTheme="minorEastAsia" w:hAnsiTheme="minorEastAsia"/>
          <w:sz w:val="30"/>
          <w:szCs w:val="30"/>
        </w:rPr>
        <w:t>《撒迦利亚书》</w:t>
      </w:r>
      <w:r>
        <w:rPr>
          <w:rFonts w:asciiTheme="minorEastAsia" w:hAnsiTheme="minorEastAsia"/>
          <w:sz w:val="30"/>
          <w:szCs w:val="30"/>
        </w:rPr>
        <w:t>六章12-13节的话语，说到耶稣就是枝子。圣经说，</w:t>
      </w:r>
      <w:r>
        <w:rPr>
          <w:rFonts w:hint="eastAsia" w:asciiTheme="minorEastAsia" w:hAnsiTheme="minorEastAsia"/>
          <w:b/>
          <w:sz w:val="30"/>
          <w:szCs w:val="30"/>
        </w:rPr>
        <w:t>“…万军之耶和华如此说：看哪，那名称为大卫苗裔的，他要在本处长起来，并要建造耶和华的殿。他要建造耶和华的殿，并担负尊荣，坐在位上掌王权；又必在位上作祭司，使两职之间筹定和平。”</w:t>
      </w:r>
      <w:r>
        <w:rPr>
          <w:rFonts w:asciiTheme="minorEastAsia" w:hAnsiTheme="minorEastAsia"/>
          <w:sz w:val="30"/>
          <w:szCs w:val="30"/>
        </w:rPr>
        <w:t>这里</w:t>
      </w:r>
      <w:r>
        <w:rPr>
          <w:rFonts w:hint="eastAsia" w:asciiTheme="minorEastAsia" w:hAnsiTheme="minorEastAsia"/>
          <w:sz w:val="30"/>
          <w:szCs w:val="30"/>
        </w:rPr>
        <w:t>“苗裔”，</w:t>
      </w:r>
      <w:r>
        <w:rPr>
          <w:rFonts w:asciiTheme="minorEastAsia" w:hAnsiTheme="minorEastAsia"/>
          <w:sz w:val="30"/>
          <w:szCs w:val="30"/>
        </w:rPr>
        <w:t>英文是 the branch，也就是“</w:t>
      </w:r>
      <w:bookmarkStart w:id="0" w:name="OLE_LINK3"/>
      <w:r>
        <w:rPr>
          <w:rFonts w:asciiTheme="minorEastAsia" w:hAnsiTheme="minorEastAsia"/>
          <w:sz w:val="30"/>
          <w:szCs w:val="30"/>
        </w:rPr>
        <w:t>枝子</w:t>
      </w:r>
      <w:bookmarkEnd w:id="0"/>
      <w:r>
        <w:rPr>
          <w:rFonts w:asciiTheme="minorEastAsia" w:hAnsiTheme="minorEastAsia"/>
          <w:sz w:val="30"/>
          <w:szCs w:val="30"/>
        </w:rPr>
        <w:t>”。再请参阅</w:t>
      </w:r>
      <w:r>
        <w:rPr>
          <w:rFonts w:hint="eastAsia" w:asciiTheme="minorEastAsia" w:hAnsiTheme="minorEastAsia"/>
          <w:sz w:val="30"/>
          <w:szCs w:val="30"/>
        </w:rPr>
        <w:t>《以赛亚书》11</w:t>
      </w:r>
      <w:r>
        <w:rPr>
          <w:rFonts w:asciiTheme="minorEastAsia" w:hAnsiTheme="minorEastAsia"/>
          <w:sz w:val="30"/>
          <w:szCs w:val="30"/>
        </w:rPr>
        <w:t>章第</w:t>
      </w:r>
      <w:r>
        <w:rPr>
          <w:rFonts w:hint="eastAsia" w:asciiTheme="minorEastAsia" w:hAnsiTheme="minorEastAsia"/>
          <w:sz w:val="30"/>
          <w:szCs w:val="30"/>
        </w:rPr>
        <w:t>1</w:t>
      </w:r>
      <w:r>
        <w:rPr>
          <w:rFonts w:asciiTheme="minorEastAsia" w:hAnsiTheme="minorEastAsia"/>
          <w:sz w:val="30"/>
          <w:szCs w:val="30"/>
        </w:rPr>
        <w:t>节也说到，耶稣是</w:t>
      </w:r>
      <w:bookmarkStart w:id="1" w:name="OLE_LINK4"/>
      <w:r>
        <w:rPr>
          <w:rFonts w:asciiTheme="minorEastAsia" w:hAnsiTheme="minorEastAsia"/>
          <w:sz w:val="30"/>
          <w:szCs w:val="30"/>
        </w:rPr>
        <w:t>从耶西的根</w:t>
      </w:r>
      <w:bookmarkEnd w:id="1"/>
      <w:r>
        <w:rPr>
          <w:rFonts w:asciiTheme="minorEastAsia" w:hAnsiTheme="minorEastAsia"/>
          <w:sz w:val="30"/>
          <w:szCs w:val="30"/>
        </w:rPr>
        <w:t>发出一“</w:t>
      </w:r>
      <w:r>
        <w:rPr>
          <w:rFonts w:hint="eastAsia" w:asciiTheme="minorEastAsia" w:hAnsiTheme="minorEastAsia"/>
          <w:sz w:val="30"/>
          <w:szCs w:val="30"/>
        </w:rPr>
        <w:t>枝</w:t>
      </w:r>
      <w:r>
        <w:rPr>
          <w:rFonts w:asciiTheme="minorEastAsia" w:hAnsiTheme="minorEastAsia"/>
          <w:sz w:val="30"/>
          <w:szCs w:val="30"/>
        </w:rPr>
        <w:t>子”。</w:t>
      </w:r>
      <w:r>
        <w:rPr>
          <w:rFonts w:hint="eastAsia" w:asciiTheme="minorEastAsia" w:hAnsiTheme="minorEastAsia"/>
          <w:sz w:val="30"/>
          <w:szCs w:val="30"/>
        </w:rPr>
        <w:t>(“从耶西的本必发一条；从他根生的枝子必结果实。”)</w:t>
      </w:r>
    </w:p>
    <w:p w14:paraId="1F4B44D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灯台是为了放出光而准备的，</w:t>
      </w:r>
      <w:r>
        <w:rPr>
          <w:rFonts w:hint="eastAsia" w:asciiTheme="minorEastAsia" w:hAnsiTheme="minorEastAsia"/>
          <w:sz w:val="30"/>
          <w:szCs w:val="30"/>
        </w:rPr>
        <w:t>耶稣</w:t>
      </w:r>
      <w:r>
        <w:rPr>
          <w:rFonts w:asciiTheme="minorEastAsia" w:hAnsiTheme="minorEastAsia"/>
          <w:sz w:val="30"/>
          <w:szCs w:val="30"/>
        </w:rPr>
        <w:t>正是这世上唯一的光，为了给世界亮光，救主来到了这个世界。金灯台要放光的话，必须要有橄榄油。橄榄压榨成的油象征着“胜利”，而“客西马尼园”的意思就是“榨油的地方”。所以这正意味着耶稣为了赐给我们圣灵而背负罪担，经受苦难。上帝向他的百姓显现的时候，这个光，常常是他临格的象征。光，象征着上帝的临格，也就是象征着上帝的话语居住在我们内心。</w:t>
      </w:r>
    </w:p>
    <w:p w14:paraId="780D440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必须明白的一点是，圣所里面没有窗户，屋檐上也没有洞。也就是说，外面的光完全不能进入圣所。这象征着除了唯一的真光——上帝的真理之外，外界的光不能够进入我们的心里，就像只有金灯台的光，照亮圣所一样。在黑暗的房间中划一根火柴，放出光芒，就能驱走黑暗。即使是很小的光，黑暗也无法胜过它。太阳升起来的时候，驱散了笼罩大地的黑暗，这光不断照耀的时候，藏在树后和墙后所有的黑影就都消失了。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8张12节，主说，</w:t>
      </w:r>
      <w:r>
        <w:rPr>
          <w:rFonts w:asciiTheme="minorEastAsia" w:hAnsiTheme="minorEastAsia"/>
          <w:b/>
          <w:sz w:val="30"/>
          <w:szCs w:val="30"/>
        </w:rPr>
        <w:t>“我是世上的光。”</w:t>
      </w:r>
      <w:r>
        <w:rPr>
          <w:rFonts w:asciiTheme="minorEastAsia" w:hAnsiTheme="minorEastAsia"/>
          <w:sz w:val="30"/>
          <w:szCs w:val="30"/>
        </w:rPr>
        <w:t>光来到我们的内心，就会驱走所有的谬论和错误。</w:t>
      </w:r>
      <w:r>
        <w:rPr>
          <w:rFonts w:hint="eastAsia" w:asciiTheme="minorEastAsia" w:hAnsiTheme="minorEastAsia"/>
          <w:sz w:val="30"/>
          <w:szCs w:val="30"/>
        </w:rPr>
        <w:t>《彼得前书》</w:t>
      </w:r>
      <w:r>
        <w:rPr>
          <w:rFonts w:asciiTheme="minorEastAsia" w:hAnsiTheme="minorEastAsia"/>
          <w:sz w:val="30"/>
          <w:szCs w:val="30"/>
        </w:rPr>
        <w:t>一章22节，</w:t>
      </w:r>
      <w:r>
        <w:rPr>
          <w:rFonts w:hint="eastAsia" w:asciiTheme="minorEastAsia" w:hAnsiTheme="minorEastAsia"/>
          <w:b/>
          <w:sz w:val="30"/>
          <w:szCs w:val="30"/>
        </w:rPr>
        <w:t>“你们既因顺从真理，洁净了自己的心，以致爱弟兄没有虚假，就当从清洁的心彼此切实相爱。”</w:t>
      </w:r>
      <w:r>
        <w:rPr>
          <w:rFonts w:asciiTheme="minorEastAsia" w:hAnsiTheme="minorEastAsia"/>
          <w:sz w:val="30"/>
          <w:szCs w:val="30"/>
        </w:rPr>
        <w:t>这里说到，我们运用真理洁净我们的心，就是从光驱散黑暗。我们要做跟从亮光的“光明之子”。</w:t>
      </w:r>
    </w:p>
    <w:p w14:paraId="606A69F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我们再看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第15章第10节，</w:t>
      </w:r>
      <w:r>
        <w:rPr>
          <w:rFonts w:hint="eastAsia" w:asciiTheme="minorEastAsia" w:hAnsiTheme="minorEastAsia"/>
          <w:b/>
          <w:sz w:val="30"/>
          <w:szCs w:val="30"/>
        </w:rPr>
        <w:t>“你们若遵守我的命令，就常在我的爱里，正如我遵守了我父的命令，常在他的爱里。”</w:t>
      </w:r>
      <w:r>
        <w:rPr>
          <w:rFonts w:asciiTheme="minorEastAsia" w:hAnsiTheme="minorEastAsia"/>
          <w:sz w:val="30"/>
          <w:szCs w:val="30"/>
        </w:rPr>
        <w:t>从这里可以看到，跟随亮光，顺从亮光，就是顺从他的话语和诫命。这就是“居住在耶稣里”的意思。我们如何居住在上帝的儿子里面呢？——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只有顺从真理，我们才能居住在耶稣里面</w:t>
      </w:r>
      <w:r>
        <w:rPr>
          <w:rFonts w:asciiTheme="minorEastAsia" w:hAnsiTheme="minorEastAsia"/>
          <w:sz w:val="30"/>
          <w:szCs w:val="30"/>
        </w:rPr>
        <w:t>。尽管我们很努力地侍奉，但是，只有当我们的心灵放在祭坛上，献为活祭的时候，上帝才接受我们。上帝的子女只有内心变得圣洁，否则的话，是无法结出结实而健康的果子的。而只有这样的好的果子，才能够被上帝所接受。我们必须心里重生，献身上帝，动机变得纯洁。</w:t>
      </w:r>
    </w:p>
    <w:p w14:paraId="1B35D82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说到圣所的金灯台，我们可以想到</w:t>
      </w:r>
      <w:r>
        <w:rPr>
          <w:rFonts w:hint="eastAsia" w:asciiTheme="minorEastAsia" w:hAnsiTheme="minorEastAsia"/>
          <w:sz w:val="30"/>
          <w:szCs w:val="30"/>
        </w:rPr>
        <w:t>《撒迦利亚书》</w:t>
      </w:r>
      <w:r>
        <w:rPr>
          <w:rFonts w:asciiTheme="minorEastAsia" w:hAnsiTheme="minorEastAsia"/>
          <w:sz w:val="30"/>
          <w:szCs w:val="30"/>
        </w:rPr>
        <w:t>四章中记着，两棵橄榄树在灯台两旁，和灯台相连，持续不断地供应着油。同样，借着金枝子，从天上两个见证人，也就是新旧约圣经的话语而来的油，要流入心灵的</w:t>
      </w:r>
      <w:r>
        <w:rPr>
          <w:rFonts w:hint="eastAsia" w:asciiTheme="minorEastAsia" w:hAnsiTheme="minorEastAsia"/>
          <w:sz w:val="30"/>
          <w:szCs w:val="30"/>
        </w:rPr>
        <w:t>金盏</w:t>
      </w:r>
      <w:r>
        <w:rPr>
          <w:rFonts w:asciiTheme="minorEastAsia" w:hAnsiTheme="minorEastAsia"/>
          <w:sz w:val="30"/>
          <w:szCs w:val="30"/>
        </w:rPr>
        <w:t>，供应给心灵的灯台。</w:t>
      </w:r>
    </w:p>
    <w:p w14:paraId="1606170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各位弟兄姊妹，你们是否源源不断地接受这话语的供应呢？是否被圣灵充满而生活呢？</w:t>
      </w:r>
      <w:r>
        <w:rPr>
          <w:rFonts w:hint="eastAsia" w:asciiTheme="minorEastAsia" w:hAnsiTheme="minorEastAsia"/>
          <w:sz w:val="30"/>
          <w:szCs w:val="30"/>
        </w:rPr>
        <w:t>《马太福音》</w:t>
      </w:r>
      <w:r>
        <w:rPr>
          <w:rFonts w:asciiTheme="minorEastAsia" w:hAnsiTheme="minorEastAsia"/>
          <w:sz w:val="30"/>
          <w:szCs w:val="30"/>
        </w:rPr>
        <w:t>25章“十童女”的比喻中，愚拙的童</w:t>
      </w:r>
      <w:r>
        <w:rPr>
          <w:rFonts w:hint="eastAsia" w:asciiTheme="minorEastAsia" w:hAnsiTheme="minorEastAsia"/>
          <w:sz w:val="30"/>
          <w:szCs w:val="30"/>
        </w:rPr>
        <w:t>女</w:t>
      </w:r>
      <w:r>
        <w:rPr>
          <w:rFonts w:asciiTheme="minorEastAsia" w:hAnsiTheme="minorEastAsia"/>
          <w:sz w:val="30"/>
          <w:szCs w:val="30"/>
        </w:rPr>
        <w:t>因为没有油而被拒绝，她们没有每天生活在上帝话语中的经验。而聪明的童女拿着灯，又预备油在器皿里。换一句话说，就是通过主的话语，不断体验着圣灵的工作。聪明的童女除了灯里的油之外，还准备了其它的油。但是愚拙的童女没有像她们那样。事实上，十童女拿着的十盏灯，是举办婚礼者所预备的。就好像愚拙的童女的状态一样，当今很多教友的生活，只带着教会的传道人所准备的圣经的教导，而毫无个人属灵的经验。但是，当这世界的黑夜来临的时候——在危机的时候，我们必须带有我们个人的圣灵的经验，如同那聪明的童女，除了灯盏之外，在其它的器皿里也预备的油。</w:t>
      </w:r>
    </w:p>
    <w:p w14:paraId="340D7252">
      <w:pPr>
        <w:ind w:firstLine="600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所以请记住，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圣化的唯一方法就是每日沉浸在圣经的话语中，吃着圣经的话语而生活， 这是维持得救经验的唯一办法</w:t>
      </w:r>
      <w:r>
        <w:rPr>
          <w:rFonts w:asciiTheme="minorEastAsia" w:hAnsiTheme="minorEastAsia"/>
          <w:sz w:val="30"/>
          <w:szCs w:val="30"/>
        </w:rPr>
        <w:t>。除此之外，上帝并没有给我们预备别的方法。当遇到问题的时候，诱惑来袭的时候，试验来临的时候，我们必须进入上帝的话语里面，而向外关闭内心圣所的门，仅仅靠上帝的话语而活。上帝的话语能够使我们圣洁。大家看《诗篇》119篇105节，</w:t>
      </w:r>
      <w:r>
        <w:rPr>
          <w:rFonts w:hint="eastAsia" w:asciiTheme="minorEastAsia" w:hAnsiTheme="minorEastAsia"/>
          <w:b/>
          <w:sz w:val="30"/>
          <w:szCs w:val="30"/>
        </w:rPr>
        <w:t>“你的话是我脚前的灯，是我路上的光。”</w:t>
      </w:r>
      <w:r>
        <w:rPr>
          <w:rFonts w:asciiTheme="minorEastAsia" w:hAnsiTheme="minorEastAsia"/>
          <w:sz w:val="30"/>
          <w:szCs w:val="30"/>
        </w:rPr>
        <w:t>再看新约圣经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17章第17节，</w:t>
      </w:r>
      <w:r>
        <w:rPr>
          <w:rFonts w:hint="eastAsia" w:asciiTheme="minorEastAsia" w:hAnsiTheme="minorEastAsia"/>
          <w:b/>
          <w:sz w:val="30"/>
          <w:szCs w:val="30"/>
        </w:rPr>
        <w:t>“求你用真理使他们成圣；你的道就是真理。”</w:t>
      </w:r>
    </w:p>
    <w:p w14:paraId="175C658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接下来，我们看圣所里面的第二样器具，那就是陈设饼的桌子，也是象征着上帝的话语。上帝引导我们经历圣话经验的唯一方法，是供给我们话语的力量和圣灵的恩典。请记住，圣化的道路没有其他路可走。就如同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17章第</w:t>
      </w:r>
      <w:r>
        <w:rPr>
          <w:rFonts w:hint="eastAsia"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t>节所说的，</w:t>
      </w:r>
      <w:r>
        <w:rPr>
          <w:rFonts w:hint="eastAsia" w:asciiTheme="minorEastAsia" w:hAnsiTheme="minorEastAsia"/>
          <w:b/>
          <w:sz w:val="30"/>
          <w:szCs w:val="30"/>
        </w:rPr>
        <w:t>“认识你独一的真神，并且认识你所差来的耶稣基督，这就是永生。”</w:t>
      </w:r>
      <w:r>
        <w:rPr>
          <w:rFonts w:asciiTheme="minorEastAsia" w:hAnsiTheme="minorEastAsia"/>
          <w:sz w:val="30"/>
          <w:szCs w:val="30"/>
        </w:rPr>
        <w:t>在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2章17节中，我们可以发现很有意思的话语，那里说，</w:t>
      </w:r>
      <w:r>
        <w:rPr>
          <w:rFonts w:hint="eastAsia" w:asciiTheme="minorEastAsia" w:hAnsiTheme="minorEastAsia"/>
          <w:b/>
          <w:sz w:val="30"/>
          <w:szCs w:val="30"/>
        </w:rPr>
        <w:t>“…得胜的，我必将那隐藏的吗哪赐给他，…”</w:t>
      </w:r>
      <w:r>
        <w:rPr>
          <w:rFonts w:asciiTheme="minorEastAsia" w:hAnsiTheme="minorEastAsia"/>
          <w:sz w:val="30"/>
          <w:szCs w:val="30"/>
        </w:rPr>
        <w:t>为了得胜，必须吃隐藏的吗哪。“隐藏的吗哪”是指的什么说的呢？我们都记得这样的一个事实，以色列百姓在矿野中所吃的神迹的粮食——吗哪，曾被放在了罐子里，并被带到了至圣所的法柜里，</w:t>
      </w:r>
      <w:r>
        <w:rPr>
          <w:rFonts w:hint="eastAsia" w:asciiTheme="minorEastAsia" w:hAnsiTheme="minorEastAsia"/>
          <w:sz w:val="30"/>
          <w:szCs w:val="30"/>
        </w:rPr>
        <w:t>《出埃及记》</w:t>
      </w:r>
      <w:r>
        <w:rPr>
          <w:rFonts w:asciiTheme="minorEastAsia" w:hAnsiTheme="minorEastAsia"/>
          <w:sz w:val="30"/>
          <w:szCs w:val="30"/>
        </w:rPr>
        <w:t>十六章有记载。</w:t>
      </w:r>
      <w:r>
        <w:rPr>
          <w:rFonts w:hint="eastAsia" w:asciiTheme="minorEastAsia" w:hAnsiTheme="minorEastAsia"/>
          <w:sz w:val="30"/>
          <w:szCs w:val="30"/>
        </w:rPr>
        <w:t>“吗哪”</w:t>
      </w:r>
      <w:r>
        <w:rPr>
          <w:rFonts w:asciiTheme="minorEastAsia" w:hAnsiTheme="minorEastAsia"/>
          <w:sz w:val="30"/>
          <w:szCs w:val="30"/>
        </w:rPr>
        <w:t>象征着来到这地上的耶稣，同时也象征着上帝活的话语，这是我们活着所需要的生命之粮。大家看</w:t>
      </w:r>
      <w:r>
        <w:rPr>
          <w:rFonts w:hint="eastAsia" w:asciiTheme="minorEastAsia" w:hAnsiTheme="minorEastAsia"/>
          <w:sz w:val="30"/>
          <w:szCs w:val="30"/>
        </w:rPr>
        <w:t>《约翰福音》</w:t>
      </w:r>
      <w:r>
        <w:rPr>
          <w:rFonts w:asciiTheme="minorEastAsia" w:hAnsiTheme="minorEastAsia"/>
          <w:sz w:val="30"/>
          <w:szCs w:val="30"/>
        </w:rPr>
        <w:t>第六章35节和63节的话语，</w:t>
      </w:r>
      <w:r>
        <w:rPr>
          <w:rFonts w:hint="eastAsia" w:asciiTheme="minorEastAsia" w:hAnsiTheme="minorEastAsia"/>
          <w:b/>
          <w:sz w:val="30"/>
          <w:szCs w:val="30"/>
        </w:rPr>
        <w:t>“耶稣说：‘我就是生命的粮</w:t>
      </w:r>
      <w:r>
        <w:rPr>
          <w:rFonts w:asciiTheme="minorEastAsia" w:hAnsiTheme="minorEastAsia"/>
          <w:b/>
          <w:sz w:val="30"/>
          <w:szCs w:val="30"/>
        </w:rPr>
        <w:t>…</w:t>
      </w:r>
      <w:r>
        <w:rPr>
          <w:rFonts w:hint="eastAsia" w:asciiTheme="minorEastAsia" w:hAnsiTheme="minorEastAsia"/>
          <w:b/>
          <w:sz w:val="30"/>
          <w:szCs w:val="30"/>
        </w:rPr>
        <w:t>’”“…我对你们所说的话就是灵，就是生命。”</w:t>
      </w:r>
      <w:r>
        <w:rPr>
          <w:rFonts w:asciiTheme="minorEastAsia" w:hAnsiTheme="minorEastAsia"/>
          <w:sz w:val="30"/>
          <w:szCs w:val="30"/>
        </w:rPr>
        <w:t>吗哪降到地上的时候，以色列百姓就说，“这是什么”？这个问句就是</w:t>
      </w:r>
      <w:r>
        <w:rPr>
          <w:rFonts w:hint="eastAsia" w:asciiTheme="minorEastAsia" w:hAnsiTheme="minorEastAsia"/>
          <w:sz w:val="30"/>
          <w:szCs w:val="30"/>
        </w:rPr>
        <w:t>“吗哪”</w:t>
      </w:r>
      <w:r>
        <w:rPr>
          <w:rFonts w:asciiTheme="minorEastAsia" w:hAnsiTheme="minorEastAsia"/>
          <w:sz w:val="30"/>
          <w:szCs w:val="30"/>
        </w:rPr>
        <w:t>的含义。而生命之粮——耶稣基督带着人性，成为人类当中的一员，躺在马槽里的时候，人们看着耶稣就问：这是谁？——耶稣是真吗哪。如同过去吗哪是在黑暗之夜降下的，同样呢，在这世界被黑暗笼罩的时候，耶稣降生了。</w:t>
      </w:r>
    </w:p>
    <w:p w14:paraId="21CF6A8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说到吗哪，大家还知道，因为吗哪随着时间的过去就会逐渐地消失，所以清晨就要出去收取。同样的，我们</w:t>
      </w:r>
      <w:bookmarkStart w:id="2" w:name="OLE_LINK6"/>
      <w:bookmarkStart w:id="3" w:name="OLE_LINK5"/>
      <w:r>
        <w:rPr>
          <w:rFonts w:asciiTheme="minorEastAsia" w:hAnsiTheme="minorEastAsia"/>
          <w:sz w:val="30"/>
          <w:szCs w:val="30"/>
        </w:rPr>
        <w:t>在清晨就要寻找吗哪</w:t>
      </w:r>
      <w:bookmarkEnd w:id="2"/>
      <w:bookmarkEnd w:id="3"/>
      <w:r>
        <w:rPr>
          <w:rFonts w:asciiTheme="minorEastAsia" w:hAnsiTheme="minorEastAsia"/>
          <w:sz w:val="30"/>
          <w:szCs w:val="30"/>
        </w:rPr>
        <w:t>，以供应我们灵性的粮食。若是一天的光阴开始的时候，杂乱的想法充满我们内心的话，吗哪就会消失。并且吗哪是为了当天而预备的一天的粮食。为了明天而吃的吗哪，是无法提前收集的。吗哪不是我们通过干农活而收获的粮食，而是从天上降给我们的粮食，这是上帝的礼物，我们无法自己制作。</w:t>
      </w:r>
    </w:p>
    <w:p w14:paraId="28A951A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为了寻找吗哪，我们不需要去很远的地方。以色列百姓起床以后，揉揉眼睛一看，发现他们的帐篷周围，到处是白白的吗哪。吃这吗哪就会给我们生命，并且胜过一切罪恶的力量。但是，阅读</w:t>
      </w:r>
      <w:r>
        <w:rPr>
          <w:rFonts w:hint="eastAsia" w:asciiTheme="minorEastAsia" w:hAnsiTheme="minorEastAsia"/>
          <w:sz w:val="30"/>
          <w:szCs w:val="30"/>
        </w:rPr>
        <w:t>《民数记》</w:t>
      </w:r>
      <w:r>
        <w:rPr>
          <w:rFonts w:asciiTheme="minorEastAsia" w:hAnsiTheme="minorEastAsia"/>
          <w:sz w:val="30"/>
          <w:szCs w:val="30"/>
        </w:rPr>
        <w:t>21章可以看到，以色列百姓开始对吗哪有了埋怨。</w:t>
      </w:r>
      <w:r>
        <w:rPr>
          <w:rFonts w:hint="eastAsia" w:asciiTheme="minorEastAsia" w:hAnsiTheme="minorEastAsia"/>
          <w:sz w:val="30"/>
          <w:szCs w:val="30"/>
        </w:rPr>
        <w:t>从</w:t>
      </w:r>
      <w:r>
        <w:rPr>
          <w:rFonts w:asciiTheme="minorEastAsia" w:hAnsiTheme="minorEastAsia"/>
          <w:sz w:val="30"/>
          <w:szCs w:val="30"/>
        </w:rPr>
        <w:t>《民数记》</w:t>
      </w:r>
      <w:r>
        <w:rPr>
          <w:rFonts w:hint="eastAsia" w:asciiTheme="minorEastAsia" w:hAnsiTheme="minorEastAsia"/>
          <w:sz w:val="30"/>
          <w:szCs w:val="30"/>
        </w:rPr>
        <w:t>11</w:t>
      </w:r>
      <w:r>
        <w:rPr>
          <w:rFonts w:asciiTheme="minorEastAsia" w:hAnsiTheme="minorEastAsia"/>
          <w:sz w:val="30"/>
          <w:szCs w:val="30"/>
        </w:rPr>
        <w:t>章</w:t>
      </w:r>
      <w:r>
        <w:rPr>
          <w:rFonts w:hint="eastAsia" w:asciiTheme="minorEastAsia" w:hAnsiTheme="minorEastAsia"/>
          <w:sz w:val="30"/>
          <w:szCs w:val="30"/>
        </w:rPr>
        <w:t>4节</w:t>
      </w:r>
      <w:r>
        <w:rPr>
          <w:rFonts w:asciiTheme="minorEastAsia" w:hAnsiTheme="minorEastAsia"/>
          <w:sz w:val="30"/>
          <w:szCs w:val="30"/>
        </w:rPr>
        <w:t>可以知道，是那些闲杂人制造了这样的不平，他们就开始攘攘着，</w:t>
      </w:r>
      <w:r>
        <w:rPr>
          <w:rFonts w:asciiTheme="minorEastAsia" w:hAnsiTheme="minorEastAsia"/>
          <w:b/>
          <w:sz w:val="30"/>
          <w:szCs w:val="30"/>
        </w:rPr>
        <w:t>“我们的心厌恶着淡薄的食物”</w:t>
      </w:r>
      <w:r>
        <w:rPr>
          <w:rFonts w:asciiTheme="minorEastAsia" w:hAnsiTheme="minorEastAsia"/>
          <w:sz w:val="30"/>
          <w:szCs w:val="30"/>
        </w:rPr>
        <w:t>，因为世俗性的贪欲，使得他们开始厌烦吗哪的口味。</w:t>
      </w:r>
    </w:p>
    <w:p w14:paraId="5C6B223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也是一样，看那些世俗的书籍，那些低级趣味的故事、理论，就会使得我们失去对圣经话语的兴趣。那个时候还出现了火蛇，咬了以色列百姓，很多人倒在了旷野里。上帝为了救以色列百姓，命令摩西制造了铜蛇，挂在杆子上，只要仰望这个铜蛇的人，就可以存活。上帝单纯的话语像蜜一样甜，但是当我们失去这样甜蜜的经验的时候，我们可能就会被火舌咬死。我们为了得到拯救而继续活，就要带着信心，哀求着仰望被挂在</w:t>
      </w:r>
      <w:r>
        <w:rPr>
          <w:rFonts w:hint="eastAsia" w:asciiTheme="minorEastAsia" w:hAnsiTheme="minorEastAsia"/>
          <w:sz w:val="30"/>
          <w:szCs w:val="30"/>
        </w:rPr>
        <w:t>十字架</w:t>
      </w:r>
      <w:r>
        <w:rPr>
          <w:rFonts w:asciiTheme="minorEastAsia" w:hAnsiTheme="minorEastAsia"/>
          <w:sz w:val="30"/>
          <w:szCs w:val="30"/>
        </w:rPr>
        <w:t>上的救主。</w:t>
      </w:r>
    </w:p>
    <w:p w14:paraId="5519554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总而言之，如果我们在吃生命</w:t>
      </w:r>
      <w:r>
        <w:rPr>
          <w:rFonts w:hint="eastAsia" w:asciiTheme="minorEastAsia" w:hAnsiTheme="minorEastAsia"/>
          <w:sz w:val="30"/>
          <w:szCs w:val="30"/>
        </w:rPr>
        <w:t>之</w:t>
      </w:r>
      <w:r>
        <w:rPr>
          <w:rFonts w:asciiTheme="minorEastAsia" w:hAnsiTheme="minorEastAsia"/>
          <w:sz w:val="30"/>
          <w:szCs w:val="30"/>
        </w:rPr>
        <w:t>粮事上懒惰，就无法得到永生，没有属灵的力量，奔走天路。所以各位朋友，你们是否每天吃吗哪呢？</w:t>
      </w:r>
    </w:p>
    <w:p w14:paraId="6B282B4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我们回到圣所的器具</w:t>
      </w:r>
      <w:r>
        <w:rPr>
          <w:rFonts w:hint="eastAsia" w:asciiTheme="minorEastAsia" w:hAnsiTheme="minorEastAsia"/>
          <w:sz w:val="30"/>
          <w:szCs w:val="30"/>
        </w:rPr>
        <w:t>陈设饼</w:t>
      </w:r>
      <w:r>
        <w:rPr>
          <w:rFonts w:asciiTheme="minorEastAsia" w:hAnsiTheme="minorEastAsia"/>
          <w:sz w:val="30"/>
          <w:szCs w:val="30"/>
        </w:rPr>
        <w:t>桌子上来。</w:t>
      </w:r>
    </w:p>
    <w:p w14:paraId="2D27FEC3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为了做成桌子上的饼，必须让这个麦子死去，然后萌芽并结出谷物。大家知道吗？这正是象征着耶稣。</w:t>
      </w:r>
      <w:r>
        <w:rPr>
          <w:rFonts w:hint="eastAsia" w:asciiTheme="minorEastAsia" w:hAnsiTheme="minorEastAsia"/>
          <w:sz w:val="30"/>
          <w:szCs w:val="30"/>
        </w:rPr>
        <w:t>“拿撒勒”</w:t>
      </w:r>
      <w:r>
        <w:rPr>
          <w:rFonts w:asciiTheme="minorEastAsia" w:hAnsiTheme="minorEastAsia"/>
          <w:sz w:val="30"/>
          <w:szCs w:val="30"/>
        </w:rPr>
        <w:t>的意思，是</w:t>
      </w:r>
      <w:r>
        <w:rPr>
          <w:rFonts w:hint="eastAsia" w:asciiTheme="minorEastAsia" w:hAnsiTheme="minorEastAsia"/>
          <w:sz w:val="30"/>
          <w:szCs w:val="30"/>
        </w:rPr>
        <w:t>“芽”、“枝子”</w:t>
      </w:r>
      <w:r>
        <w:rPr>
          <w:rFonts w:asciiTheme="minorEastAsia" w:hAnsiTheme="minorEastAsia"/>
          <w:sz w:val="30"/>
          <w:szCs w:val="30"/>
        </w:rPr>
        <w:t>。</w:t>
      </w:r>
      <w:r>
        <w:rPr>
          <w:rFonts w:hint="eastAsia" w:asciiTheme="minorEastAsia" w:hAnsiTheme="minorEastAsia"/>
          <w:sz w:val="30"/>
          <w:szCs w:val="30"/>
        </w:rPr>
        <w:t>《以赛亚书》</w:t>
      </w:r>
      <w:r>
        <w:rPr>
          <w:rFonts w:asciiTheme="minorEastAsia" w:hAnsiTheme="minorEastAsia"/>
          <w:sz w:val="30"/>
          <w:szCs w:val="30"/>
        </w:rPr>
        <w:t>53章第</w:t>
      </w:r>
      <w:r>
        <w:rPr>
          <w:rFonts w:hint="eastAsia" w:asciiTheme="minorEastAsia" w:hAnsiTheme="minorEastAsia"/>
          <w:sz w:val="30"/>
          <w:szCs w:val="30"/>
        </w:rPr>
        <w:t>2</w:t>
      </w:r>
      <w:r>
        <w:rPr>
          <w:rFonts w:asciiTheme="minorEastAsia" w:hAnsiTheme="minorEastAsia"/>
          <w:sz w:val="30"/>
          <w:szCs w:val="30"/>
        </w:rPr>
        <w:t>节说到，</w:t>
      </w:r>
      <w:r>
        <w:rPr>
          <w:rFonts w:hint="eastAsia" w:asciiTheme="minorEastAsia" w:hAnsiTheme="minorEastAsia"/>
          <w:b/>
          <w:sz w:val="30"/>
          <w:szCs w:val="30"/>
        </w:rPr>
        <w:t>“他在耶和华面前生长如嫩芽，象根出于干地。…”</w:t>
      </w:r>
      <w:r>
        <w:rPr>
          <w:rFonts w:asciiTheme="minorEastAsia" w:hAnsiTheme="minorEastAsia"/>
          <w:sz w:val="30"/>
          <w:szCs w:val="30"/>
        </w:rPr>
        <w:t>所以，为了这个世界，我们的主成为生命之饼，生活在拿撒勒。农夫把种子种在地里，然后用血汗栽培。耶稣自己的一生也充满了苦难和泪水，即自谷物成熟以后，农夫用</w:t>
      </w:r>
      <w:r>
        <w:rPr>
          <w:rFonts w:hint="eastAsia" w:asciiTheme="minorEastAsia" w:hAnsiTheme="minorEastAsia"/>
          <w:sz w:val="30"/>
          <w:szCs w:val="30"/>
        </w:rPr>
        <w:t>磨石，</w:t>
      </w:r>
      <w:r>
        <w:rPr>
          <w:rFonts w:asciiTheme="minorEastAsia" w:hAnsiTheme="minorEastAsia"/>
          <w:sz w:val="30"/>
          <w:szCs w:val="30"/>
        </w:rPr>
        <w:t>磨谷粒做成了饼。耶稣基督的心灵也因为背负了人类的罪而被压伤，承受了被磨的痛苦。</w:t>
      </w:r>
    </w:p>
    <w:p w14:paraId="2F4A5B68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根据犹太人的历史书的记载，利未人为了圣所的仪式而烤陈设饼的时候，为了看这个饼是否熟了，就用了像枪一样的叉子，刺一下这个饼的边上。当饼完全熟了的时候，就在饼上画上十字形的符号，这真的是很仔细地预示了我们的救主的经历。</w:t>
      </w:r>
    </w:p>
    <w:p w14:paraId="13446266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说到陈设饼，那么在以色列人的证明中，安息日不能做日常的隐私，这个在</w:t>
      </w:r>
      <w:r>
        <w:rPr>
          <w:rFonts w:hint="eastAsia" w:asciiTheme="minorEastAsia" w:hAnsiTheme="minorEastAsia"/>
          <w:sz w:val="30"/>
          <w:szCs w:val="30"/>
        </w:rPr>
        <w:t>《出埃及记》</w:t>
      </w:r>
      <w:r>
        <w:rPr>
          <w:rFonts w:asciiTheme="minorEastAsia" w:hAnsiTheme="minorEastAsia"/>
          <w:sz w:val="30"/>
          <w:szCs w:val="30"/>
        </w:rPr>
        <w:t>十六章有记述，但是圣所的饼要在安息日的早上烤。</w:t>
      </w:r>
      <w:r>
        <w:rPr>
          <w:rFonts w:hint="eastAsia" w:asciiTheme="minorEastAsia" w:hAnsiTheme="minorEastAsia"/>
          <w:sz w:val="30"/>
          <w:szCs w:val="30"/>
        </w:rPr>
        <w:t>《利未记》</w:t>
      </w:r>
      <w:r>
        <w:rPr>
          <w:rFonts w:asciiTheme="minorEastAsia" w:hAnsiTheme="minorEastAsia"/>
          <w:sz w:val="30"/>
          <w:szCs w:val="30"/>
        </w:rPr>
        <w:t>24章5-8节有说明。这是教导我们，上帝的百姓，特别的在圣日的早上要吃丰盛的天上的粮食。每个安息日早上，祭司长必须亲自把生命之粮分派给百姓，不能把凉的，或者是上周的饼分给百姓。所以让我们研究神圣的话语吧，每天都要研究，那话语将会成为我们“路上的光”，也是“生命的粮”，带给行走天路之人力量。</w:t>
      </w:r>
    </w:p>
    <w:p w14:paraId="3560756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下面我们继续看圣所里的第三样器具，那就是香坛。我们先看</w:t>
      </w:r>
      <w:r>
        <w:rPr>
          <w:rFonts w:hint="eastAsia" w:asciiTheme="minorEastAsia" w:hAnsiTheme="minorEastAsia"/>
          <w:sz w:val="30"/>
          <w:szCs w:val="30"/>
        </w:rPr>
        <w:t>《出埃及记》</w:t>
      </w:r>
      <w:r>
        <w:rPr>
          <w:rFonts w:asciiTheme="minorEastAsia" w:hAnsiTheme="minorEastAsia"/>
          <w:sz w:val="30"/>
          <w:szCs w:val="30"/>
        </w:rPr>
        <w:t>第30章 1-3节和7-10节。</w:t>
      </w:r>
      <w:r>
        <w:rPr>
          <w:rFonts w:hint="eastAsia" w:asciiTheme="minorEastAsia" w:hAnsiTheme="minorEastAsia"/>
          <w:b/>
          <w:sz w:val="30"/>
          <w:szCs w:val="30"/>
        </w:rPr>
        <w:t>“你要用皂荚木做一座烧香的坛。这坛要四方的，长一肘，宽一肘，高二肘；坛的四角要与坛接连一块。要用精金把坛的上面与坛的四围，并坛的四角，包裹；又要在坛的四围镶上金牙边。”“亚伦在坛上要烧馨香料做的香；每早晨他收拾灯的时候，要烧这香。黄昏点灯的时候，他要在耶和华面前烧这香，作为世世代代常烧的香。在这坛上不可奉上异样的香，不可献燔祭、素祭，也不可浇上奠祭。亚伦一年一次要在坛的角上行赎罪之礼。他一年一次要用赎罪祭牲的血在坛上行赎罪之礼，作为世世代代的定例。这坛在耶和华面前为至圣。”</w:t>
      </w:r>
      <w:r>
        <w:rPr>
          <w:rFonts w:asciiTheme="minorEastAsia" w:hAnsiTheme="minorEastAsia"/>
          <w:sz w:val="30"/>
          <w:szCs w:val="30"/>
        </w:rPr>
        <w:t>刚才我们看到了香坛，香坛象征着作为大祭司长的耶稣基督，为了我们向天父献上的中保祷告。香坛呢，是用皂荚木做成的，然后包上纯金，它比约柜和陈设饼的桌子都要高半肘。这是对耶稣基督中保祷告的重要性的强调吧。耶稣基督中保祷告，对我们的得救，是必不可少的帮助，</w:t>
      </w:r>
      <w:r>
        <w:rPr>
          <w:rFonts w:asciiTheme="minorEastAsia" w:hAnsiTheme="minorEastAsia"/>
          <w:b/>
          <w:sz w:val="30"/>
          <w:szCs w:val="30"/>
        </w:rPr>
        <w:t>“为要得怜恤、蒙恩惠、做随时的帮助，我们只管</w:t>
      </w:r>
      <w:bookmarkStart w:id="4" w:name="OLE_LINK2"/>
      <w:r>
        <w:rPr>
          <w:rFonts w:asciiTheme="minorEastAsia" w:hAnsiTheme="minorEastAsia"/>
          <w:b/>
          <w:sz w:val="30"/>
          <w:szCs w:val="30"/>
        </w:rPr>
        <w:t>坦然无惧</w:t>
      </w:r>
      <w:bookmarkEnd w:id="4"/>
      <w:r>
        <w:rPr>
          <w:rFonts w:asciiTheme="minorEastAsia" w:hAnsiTheme="minorEastAsia"/>
          <w:b/>
          <w:sz w:val="30"/>
          <w:szCs w:val="30"/>
        </w:rPr>
        <w:t>地来到施恩的宝座前”</w:t>
      </w:r>
      <w:r>
        <w:rPr>
          <w:rFonts w:asciiTheme="minorEastAsia" w:hAnsiTheme="minorEastAsia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</w:rPr>
        <w:t>(来4:16)</w:t>
      </w:r>
      <w:r>
        <w:rPr>
          <w:rFonts w:asciiTheme="minorEastAsia" w:hAnsiTheme="minorEastAsia"/>
          <w:sz w:val="30"/>
          <w:szCs w:val="30"/>
        </w:rPr>
        <w:t>因为香坛里的香，弥漫在圣所里面，如同耶稣的中保祷告。于是从至圣所出来的上帝荣耀的光彩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保护着我们。借着耶稣的功劳，他生涯里的自我否定和牺牲而制作成义的香，会发出馨香之气，和上帝百姓的祷告一起上升，罪人真挚而谦卑的祷告，升上上帝的宝座的时候，基督在他们的祷告中混合着自己完全顺从的功劳。我们的祷告因着这香而变成香气。基督和我们立约做我们的中保，所以天父上帝常常通过耶稣倾听我们的祷告。</w:t>
      </w:r>
    </w:p>
    <w:p w14:paraId="6617416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在因基督的恩典和圣灵的能力变得完全之前，是无法站立在天父面前的。甚至在耶稣再来的时候，活着的圣徒和复活的圣徒站在降临天父的荣耀面前，也会异口同声地呼喊：谁能站立在祂面前呢？所以我们的祷告若不混合耶稣基督完全的义的香气，是无法上到天父那里的。</w:t>
      </w:r>
    </w:p>
    <w:p w14:paraId="5AB3485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香坛，象征耶稣的中保祷告。那么接受中保祷告的人是谁呢？也就是说，谁能得到耶稣为我们做中保的恩典呢？我们要理解这一点。</w:t>
      </w:r>
      <w:r>
        <w:rPr>
          <w:rFonts w:hint="eastAsia" w:ascii="黑体" w:eastAsia="黑体" w:hAnsiTheme="minorEastAsia"/>
          <w:b/>
          <w:sz w:val="30"/>
          <w:szCs w:val="30"/>
        </w:rPr>
        <w:t>必须明确，罪人只有带着无瑕疵的羊来到外院，献上赎罪祭和燔祭，并凭着信心进入圣所里面，拥有这种属灵上的经验的时候，祭司长才为他献上中保的祷告，从而得到赎罪。</w:t>
      </w:r>
      <w:r>
        <w:rPr>
          <w:rFonts w:asciiTheme="minorEastAsia" w:hAnsiTheme="minorEastAsia"/>
          <w:sz w:val="30"/>
          <w:szCs w:val="30"/>
        </w:rPr>
        <w:t>我们学过，罪人经过燔祭坛和洗濯盆的经历，看到祭司长把血带进圣所，罪才赎了，大家还记得吧？</w:t>
      </w:r>
      <w:bookmarkStart w:id="5" w:name="OLE_LINK7"/>
      <w:bookmarkStart w:id="6" w:name="OLE_LINK8"/>
      <w:r>
        <w:rPr>
          <w:rFonts w:hint="eastAsia" w:asciiTheme="minorEastAsia" w:hAnsiTheme="minorEastAsia"/>
          <w:sz w:val="30"/>
          <w:szCs w:val="30"/>
        </w:rPr>
        <w:t>也就是说，</w:t>
      </w:r>
      <w:r>
        <w:rPr>
          <w:rFonts w:hint="eastAsia" w:ascii="黑体" w:eastAsia="黑体" w:hAnsiTheme="minorEastAsia"/>
          <w:b/>
          <w:color w:val="C00000"/>
          <w:sz w:val="30"/>
          <w:szCs w:val="30"/>
        </w:rPr>
        <w:t>对于那些没有真正悔改、抛弃罪恶的人来说，他无论多么理解赞同真理，无论多么努力地去教会，实际上没有穿上耶稣完全的义袍，或者说没有接受中保的代求——他没有真心悔改，放弃罪恶，将罪转移给羊，所以我们的大祭司长耶稣，也没有办法为他在天父面前献上中保的祷告</w:t>
      </w:r>
      <w:r>
        <w:rPr>
          <w:rFonts w:hint="eastAsia" w:ascii="黑体" w:eastAsia="黑体" w:hAnsiTheme="minorEastAsia"/>
          <w:b/>
          <w:sz w:val="30"/>
          <w:szCs w:val="30"/>
        </w:rPr>
        <w:t>。</w:t>
      </w:r>
      <w:bookmarkEnd w:id="5"/>
      <w:bookmarkEnd w:id="6"/>
      <w:r>
        <w:rPr>
          <w:rFonts w:asciiTheme="minorEastAsia" w:hAnsiTheme="minorEastAsia"/>
          <w:sz w:val="30"/>
          <w:szCs w:val="30"/>
        </w:rPr>
        <w:t>如此说来，</w:t>
      </w:r>
      <w:bookmarkStart w:id="7" w:name="OLE_LINK1"/>
      <w:r>
        <w:rPr>
          <w:rFonts w:asciiTheme="minorEastAsia" w:hAnsiTheme="minorEastAsia"/>
          <w:sz w:val="30"/>
          <w:szCs w:val="30"/>
          <w:u w:val="single"/>
        </w:rPr>
        <w:t>现今很多基督徒在教会中奉耶稣的名祷告，但是实际上很少人奉主的名接受耶稣中保的恩典。很多的基督徒告白的罪，实际上一次也没有进入过天上的圣所，他们几乎没有得到通过大祭司长的中保使罪得赦免的经验。虽然这样，很多人还生活在模糊的错觉当中，以为自己的罪已经进入圣所得到赦免了，而实际上他们的罪一次也没有被带进圣所</w:t>
      </w:r>
      <w:r>
        <w:rPr>
          <w:rFonts w:asciiTheme="minorEastAsia" w:hAnsiTheme="minorEastAsia"/>
          <w:sz w:val="30"/>
          <w:szCs w:val="30"/>
        </w:rPr>
        <w:t>。</w:t>
      </w:r>
      <w:bookmarkEnd w:id="7"/>
      <w:r>
        <w:rPr>
          <w:rFonts w:asciiTheme="minorEastAsia" w:hAnsiTheme="minorEastAsia"/>
          <w:sz w:val="30"/>
          <w:szCs w:val="30"/>
        </w:rPr>
        <w:t>所以很多的基督徒在最后的日子中将绝望地呼喊：主啊！你不认识我吗？</w:t>
      </w:r>
      <w:r>
        <w:rPr>
          <w:rFonts w:hint="eastAsia" w:asciiTheme="minorEastAsia" w:hAnsiTheme="minorEastAsia"/>
          <w:sz w:val="30"/>
          <w:szCs w:val="30"/>
        </w:rPr>
        <w:t>而</w:t>
      </w:r>
      <w:r>
        <w:rPr>
          <w:rFonts w:asciiTheme="minorEastAsia" w:hAnsiTheme="minorEastAsia"/>
          <w:sz w:val="30"/>
          <w:szCs w:val="30"/>
        </w:rPr>
        <w:t>耶稣根本就不认识他们！</w:t>
      </w:r>
      <w:r>
        <w:rPr>
          <w:rFonts w:hint="eastAsia" w:asciiTheme="minorEastAsia" w:hAnsiTheme="minorEastAsia"/>
          <w:sz w:val="30"/>
          <w:szCs w:val="30"/>
        </w:rPr>
        <w:t>《马太福音》</w:t>
      </w:r>
      <w:r>
        <w:rPr>
          <w:rFonts w:asciiTheme="minorEastAsia" w:hAnsiTheme="minorEastAsia"/>
          <w:sz w:val="30"/>
          <w:szCs w:val="30"/>
        </w:rPr>
        <w:t>第七章21节，</w:t>
      </w:r>
      <w:r>
        <w:rPr>
          <w:rFonts w:hint="eastAsia" w:asciiTheme="minorEastAsia" w:hAnsiTheme="minorEastAsia"/>
          <w:b/>
          <w:sz w:val="30"/>
          <w:szCs w:val="30"/>
        </w:rPr>
        <w:t>“凡称呼我‘主啊，主啊’的人不能都进天国；惟独遵行我天父旨意的人才能进去。”</w:t>
      </w:r>
      <w:r>
        <w:rPr>
          <w:rFonts w:asciiTheme="minorEastAsia" w:hAnsiTheme="minorEastAsia"/>
          <w:sz w:val="30"/>
          <w:szCs w:val="30"/>
        </w:rPr>
        <w:t>并不是任何一个人都能够完全得到圣所的恩典的。按照上帝所展示的救赎的唯一蓝图——圣所制度的教导，只有对那些经历得救经验的人——外院经验的人，中保的香，才遮盖他们的罪恶。在恩典时期当中，中保祷告的香遮盖着悔改之人的罪。</w:t>
      </w:r>
    </w:p>
    <w:p w14:paraId="53D74A8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不过，我们在强调恩典的同时，还应该重视审判。这也就是“</w:t>
      </w:r>
      <w:bookmarkStart w:id="8" w:name="OLE_LINK9"/>
      <w:r>
        <w:rPr>
          <w:rFonts w:asciiTheme="minorEastAsia" w:hAnsiTheme="minorEastAsia"/>
          <w:b/>
          <w:sz w:val="30"/>
          <w:szCs w:val="30"/>
        </w:rPr>
        <w:t>慈爱和诚实彼此相遇</w:t>
      </w:r>
      <w:bookmarkEnd w:id="8"/>
      <w:r>
        <w:rPr>
          <w:rFonts w:asciiTheme="minorEastAsia" w:hAnsiTheme="minorEastAsia"/>
          <w:b/>
          <w:sz w:val="30"/>
          <w:szCs w:val="30"/>
        </w:rPr>
        <w:t>，公义和平安彼此相亲</w:t>
      </w:r>
      <w:r>
        <w:rPr>
          <w:rFonts w:asciiTheme="minorEastAsia" w:hAnsiTheme="minorEastAsia"/>
          <w:sz w:val="30"/>
          <w:szCs w:val="30"/>
        </w:rPr>
        <w:t>。</w:t>
      </w:r>
      <w:r>
        <w:rPr>
          <w:rFonts w:asciiTheme="minorEastAsia" w:hAnsiTheme="minorEastAsia"/>
          <w:b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《诗篇》85篇第10节的话。圣徒为了获得完全的品格，在圣所的道路上旅行的时候，耶稣基督完全的生涯要像香一样遮盖他们。这样呢，一直到“大赎罪日”结束的时候，他们就能面对上帝的荣光，面对面站立在上帝面前了。天父上帝因中保耶稣的香气，看悔改罪人的生涯，如同耶稣基督完全的生涯一般，他们就在这样的恩典当中进步，直到能够站立在至圣所的上帝面前。</w:t>
      </w:r>
    </w:p>
    <w:p w14:paraId="5908709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我们继续谈谈香坛的香与火。</w:t>
      </w:r>
    </w:p>
    <w:p w14:paraId="0C0ACE9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香坛的香是很特殊的材料制作而成的，而且不可按这调和之法为自己做香。大家看</w:t>
      </w:r>
      <w:r>
        <w:rPr>
          <w:rFonts w:hint="eastAsia" w:asciiTheme="minorEastAsia" w:hAnsiTheme="minorEastAsia"/>
          <w:sz w:val="30"/>
          <w:szCs w:val="30"/>
        </w:rPr>
        <w:t>《出埃及记》</w:t>
      </w:r>
      <w:r>
        <w:rPr>
          <w:rFonts w:asciiTheme="minorEastAsia" w:hAnsiTheme="minorEastAsia"/>
          <w:sz w:val="30"/>
          <w:szCs w:val="30"/>
        </w:rPr>
        <w:t>第30章，因为圣所的香气是非常神圣的，象征着耶稣基督圣洁和无罪的生涯——也就是完全的义。这个世界上没有任何人可以自称和耶稣一样圣洁的，这是僭越的事情。而且早晨黄昏要在坛上烧这香，香坛的四角上要抹上祭物的血，象征着把主的饶恕和恩典，有力地赐给世界各处悔改的人。圣所香坛里的火，是不能随便从一个地方取来的，一定要使用“圣火”，就是从圣所外院的燔祭坛里取来的火。那么，最开始在圣手里面侍奉的时候使用的火，是从天上降下来的火，然后呢，不熄灭它。要带着这样圣洁的火来到香坛前。这是说明，若不是从上帝心中出来的火和对人类的爱，髑髅地的赎罪牺牲或者是中保的祷告，都是无法成就的。只有从上帝的心里才能够发出圣洁的火。对这样圣洁而热忱的爱，我们该如何感谢啊！</w:t>
      </w:r>
    </w:p>
    <w:p w14:paraId="778B8D1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我们学完了圣所里的三样器具，现在来回顾总结一下。</w:t>
      </w:r>
    </w:p>
    <w:p w14:paraId="027BF35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第一点，圣所里的三样器具，教导了我们过圣化生活的唯一方法，是照射在向着天国走的旅客前面的光，是提供给旅行的客旅力量和养分的“生命之饼”。上帝的话语，也是祷告的武器，以便随时得到帮助的恩典。我们向着世界关闭门，而向着天上敞开心门，吃上帝的话语得到力量，通过心灵的呼吸——祷告进入上帝的心里，圣洁的生活着。这是我们要学习的秘诀。这就是“在这堕落的世界上活着、却不属于这个世界”、与上帝同行三百年的以诺圣化的经验和秘诀。</w:t>
      </w:r>
    </w:p>
    <w:p w14:paraId="49BAD8C9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第二点，圣所记述的耶稣基督中保的工作。我们学习圣所的问题，到现在为止，我们应该清楚地知道耶稣的中保工作和我们救赎的关系。罪人在外院的燔祭坛上献上赎罪祭而得到饶恕，得救的准备也预备好了。然而，在祭司长真正地带着血进入圣所、并把血弹在幔子上</w:t>
      </w:r>
      <w:r>
        <w:rPr>
          <w:rFonts w:hint="eastAsia" w:asciiTheme="minorEastAsia" w:hAnsiTheme="minorEastAsia"/>
          <w:sz w:val="30"/>
          <w:szCs w:val="30"/>
        </w:rPr>
        <w:t>七次</w:t>
      </w:r>
      <w:r>
        <w:rPr>
          <w:rFonts w:asciiTheme="minorEastAsia" w:hAnsiTheme="minorEastAsia"/>
          <w:sz w:val="30"/>
          <w:szCs w:val="30"/>
        </w:rPr>
        <w:t>、为罪人献上中保祷告之前，赎罪是没有完成的。同样的，主牺牲在十字架上的时候，只是做好了救赎的准备，并不是在那里救赎就完成了、结束了。耶稣基督复活升天以后，进入天上的圣所，为罪做中保的祷告。若是没有这些，十字架牺牲的功效，就不能够实现在我们身上。所以在救赎的计划当中，耶稣拯救人类的工作是开始于地上的牺牲，然后复活升天，在天上继续。</w:t>
      </w:r>
      <w:r>
        <w:rPr>
          <w:rFonts w:hint="eastAsia" w:ascii="黑体" w:eastAsia="黑体" w:hAnsiTheme="minorEastAsia"/>
          <w:b/>
          <w:sz w:val="30"/>
          <w:szCs w:val="30"/>
        </w:rPr>
        <w:t>基督在天上圣所进行的中保工作，和十字架上的牺牲是一样重要的</w:t>
      </w:r>
      <w:r>
        <w:rPr>
          <w:rFonts w:asciiTheme="minorEastAsia" w:hAnsiTheme="minorEastAsia"/>
          <w:sz w:val="30"/>
          <w:szCs w:val="30"/>
        </w:rPr>
        <w:t>。并且在地上的圣所当中，由于人类的软弱，所以有必要常常更换祭司长。但是基督一次性地把自己的血带到了天上的圣所里，作为大祭司长，是一位永远常在的中保者。</w:t>
      </w:r>
    </w:p>
    <w:p w14:paraId="6B92A97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耶稣的中保概括出哪些含义呢？第一就是赎罪祭的功效，或者说，耶稣宝血的功效继续存在，饶恕悔改之人的罪。我们来到髑髅地的十字架的时候，在那里可以看到无与伦比的爱。我们带着信心领悟到牺牲的意义的时候，我们就认识到自己是违背上帝律法的罪人，这就是悔改。我们带着一个谦卑的心而生活的时候，就会从上帝那里得到赦免，不断在燔祭坛上为世人的罪而献祭的祭司长，就是象征着耶稣的工作。</w:t>
      </w:r>
    </w:p>
    <w:p w14:paraId="18452539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现在耶稣真实的在天上圣所当中侍奉，犹太人曾经所拥有的地上的圣所，已经毫无意义了，没有必要每天早晚在献象征性的赎罪制度。逾越节的羊羔是预表</w:t>
      </w:r>
      <w:r>
        <w:rPr>
          <w:rFonts w:hint="eastAsia" w:asciiTheme="minorEastAsia" w:hAnsiTheme="minorEastAsia"/>
          <w:sz w:val="30"/>
          <w:szCs w:val="30"/>
        </w:rPr>
        <w:t>(</w:t>
      </w:r>
      <w:r>
        <w:rPr>
          <w:rFonts w:asciiTheme="minorEastAsia" w:hAnsiTheme="minorEastAsia"/>
          <w:sz w:val="30"/>
          <w:szCs w:val="30"/>
        </w:rPr>
        <w:t>对吧？</w:t>
      </w:r>
      <w:r>
        <w:rPr>
          <w:rFonts w:hint="eastAsia" w:asciiTheme="minorEastAsia" w:hAnsiTheme="minorEastAsia"/>
          <w:sz w:val="30"/>
          <w:szCs w:val="30"/>
        </w:rPr>
        <w:t>)</w:t>
      </w:r>
      <w:r>
        <w:rPr>
          <w:rFonts w:asciiTheme="minorEastAsia" w:hAnsiTheme="minorEastAsia"/>
          <w:sz w:val="30"/>
          <w:szCs w:val="30"/>
        </w:rPr>
        <w:t>耶稣是真正的实体，但是，因为人类不断地犯罪，所以我们仍然常常需要中保者大祭司长耶稣的宝血，耶稣现在还在上帝的宝座前进行着侍奉，就像在地上受死的羔羊一样，耶稣现在也在天上的圣所里，用自己所流的血，洗净人类的罪。耶稣现在还在为了罪人所有的犯的罪和大小的过失，而继续地提供着自己的宝血。这是中保意义的其一。</w:t>
      </w:r>
    </w:p>
    <w:p w14:paraId="61EDA1B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第二点，为了维持我们的得救和称义，为了我们的圣化和成长，我们的中保者耶稣基督和圣灵，在继续为人类代求。圣灵虽然没有像耶稣那样献上自己的宝血，但是圣灵在我们的内心做工，引发我们的祷告和忏悔，激起我们的称颂和感谢。我们嘴唇里发出来的感恩和赞美，都是圣灵在我们的心灵中唤起圣洁的记忆与回应的结果。真实相信的人所献上的礼拜、祷告、称颂，还有对罪的告白，这些就像香坛的香一样，向上升到圣城，而这些是通过人类堕落的管道，是肮脏的，所以在上帝面前是没有价值的。如此，这些没有被上帝右边的耶稣，用自己的血来洁净，若没有中保者的话，是无法被上帝所接受的。耶稣在天父面前，拿着装着他自己的功劳的香炉，在这香炉里装上了圣徒的称颂和祈祷，混合着他自己毫无瑕疵的“义”。这样呢，在上帝面前焚香的时候，因基督的功劳而散发香气，就像彩虹环绕在慈悲的宝座周围一样。因而，我们的悔改和献身，我们的祷告，就能全部地、完全地被天父接受，而且那个时候也会降下恩典的应答。所以，我们一定要记得，我们的顺从和悔改，称颂和感谢，我们的礼拜祷告，所有的都要放在耶稣基督“义”的热火的香当中，才能够升达到天上的宝座。</w:t>
      </w:r>
    </w:p>
    <w:p w14:paraId="54D6AF7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好了，弟兄姊妹，到现在为止，我们既学习了圣所外院“称义”的经验，又学习了圣所的第一间圣化的经验。圣所的第一间，涉及到我们圣化的秘诀和耶稣中保的含义。可以看到，从外院到圣所，上帝不但饶恕我们的罪恶，还应许赐给我们力量和能力，胜过一切的罪和诱惑。上帝启示了引导我们从罪的势力中得到拯救，并进入圣所维持圣洁生活的秘诀和方法。让我们从这个当中来经历，让我们感谢并称颂这样的一位上帝吧！</w:t>
      </w:r>
      <w:r>
        <w:rPr>
          <w:rFonts w:hint="eastAsia" w:asciiTheme="minorEastAsia" w:hAnsiTheme="minorEastAsia"/>
          <w:sz w:val="30"/>
          <w:szCs w:val="30"/>
        </w:rPr>
        <w:t>(阿们)</w:t>
      </w:r>
    </w:p>
    <w:p w14:paraId="50CAA53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但是，也许有人会问，那么通过称义的经验，也就圣所外院的经验，然后进入到圣所里面——也就是进入到圣化的经验当中，这样的基督徒，如果他们心里面再一次犯罪跌倒的时候该怎么办呢？或者说在称义和圣化的过程当中，若是犯罪，是否会忘记称义的经验呢？重生以后，重生的经验是不是有可能再次失去呢？这是一个重要的问题，我们下堂课再来讨论。</w:t>
      </w:r>
    </w:p>
    <w:p w14:paraId="121E8F1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下堂课呢，我们就要进入到圣所的第二间。接下来我们将要学习和至圣所有关的内容，关于大赎罪日——至圣所的经验，</w:t>
      </w:r>
      <w:r>
        <w:rPr>
          <w:rFonts w:hint="eastAsia" w:asciiTheme="minorEastAsia" w:hAnsiTheme="minorEastAsia"/>
          <w:sz w:val="30"/>
          <w:szCs w:val="30"/>
        </w:rPr>
        <w:t>十四万四千</w:t>
      </w:r>
      <w:r>
        <w:rPr>
          <w:rFonts w:asciiTheme="minorEastAsia" w:hAnsiTheme="minorEastAsia"/>
          <w:sz w:val="30"/>
          <w:szCs w:val="30"/>
        </w:rPr>
        <w:t>人和末世代的内容，相信大家不会错过，我们下一讲再见。</w:t>
      </w:r>
    </w:p>
    <w:sectPr>
      <w:footerReference r:id="rId3" w:type="default"/>
      <w:pgSz w:w="11905" w:h="16837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9297"/>
      <w:docPartObj>
        <w:docPartGallery w:val="autotext"/>
      </w:docPartObj>
    </w:sdtPr>
    <w:sdtContent>
      <w:p w14:paraId="514010E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778F31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5FF2"/>
    <w:rsid w:val="0000289D"/>
    <w:rsid w:val="00002E92"/>
    <w:rsid w:val="00100319"/>
    <w:rsid w:val="00191E01"/>
    <w:rsid w:val="001E3185"/>
    <w:rsid w:val="001E62A7"/>
    <w:rsid w:val="001F41EA"/>
    <w:rsid w:val="0020547B"/>
    <w:rsid w:val="00221052"/>
    <w:rsid w:val="00221196"/>
    <w:rsid w:val="002318DD"/>
    <w:rsid w:val="00237C5D"/>
    <w:rsid w:val="00281C72"/>
    <w:rsid w:val="0029104D"/>
    <w:rsid w:val="00296C8F"/>
    <w:rsid w:val="00321BBB"/>
    <w:rsid w:val="00382D20"/>
    <w:rsid w:val="00390CD4"/>
    <w:rsid w:val="00394870"/>
    <w:rsid w:val="003E4682"/>
    <w:rsid w:val="00404A06"/>
    <w:rsid w:val="0043184C"/>
    <w:rsid w:val="004763FC"/>
    <w:rsid w:val="00496A2C"/>
    <w:rsid w:val="004A684E"/>
    <w:rsid w:val="004C6428"/>
    <w:rsid w:val="004D16C6"/>
    <w:rsid w:val="005B0F6C"/>
    <w:rsid w:val="005D5757"/>
    <w:rsid w:val="00634357"/>
    <w:rsid w:val="00652B42"/>
    <w:rsid w:val="00664F45"/>
    <w:rsid w:val="006703E1"/>
    <w:rsid w:val="00692546"/>
    <w:rsid w:val="006C3665"/>
    <w:rsid w:val="00820613"/>
    <w:rsid w:val="00820C6B"/>
    <w:rsid w:val="008A2C68"/>
    <w:rsid w:val="009071DD"/>
    <w:rsid w:val="00942424"/>
    <w:rsid w:val="009E0631"/>
    <w:rsid w:val="00AC7C43"/>
    <w:rsid w:val="00B02835"/>
    <w:rsid w:val="00B043DD"/>
    <w:rsid w:val="00B15536"/>
    <w:rsid w:val="00B22B65"/>
    <w:rsid w:val="00B76AB9"/>
    <w:rsid w:val="00BF337E"/>
    <w:rsid w:val="00C836CC"/>
    <w:rsid w:val="00CC66BD"/>
    <w:rsid w:val="00D051ED"/>
    <w:rsid w:val="00D2607A"/>
    <w:rsid w:val="00D43772"/>
    <w:rsid w:val="00D8607C"/>
    <w:rsid w:val="00DB3EA2"/>
    <w:rsid w:val="00DC5FF2"/>
    <w:rsid w:val="00DE65A5"/>
    <w:rsid w:val="00E26C22"/>
    <w:rsid w:val="00E45553"/>
    <w:rsid w:val="00E7584E"/>
    <w:rsid w:val="00E82360"/>
    <w:rsid w:val="00E82D56"/>
    <w:rsid w:val="00ED24FC"/>
    <w:rsid w:val="00F11740"/>
    <w:rsid w:val="00F27E90"/>
    <w:rsid w:val="00F61013"/>
    <w:rsid w:val="00F8225D"/>
    <w:rsid w:val="00FB3F1F"/>
    <w:rsid w:val="00FC215A"/>
    <w:rsid w:val="00FC39EF"/>
    <w:rsid w:val="2EDE3EA0"/>
    <w:rsid w:val="361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note Reference"/>
    <w:semiHidden/>
    <w:unhideWhenUsed/>
    <w:uiPriority w:val="0"/>
    <w:rPr>
      <w:vertAlign w:val="superscript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8342</Words>
  <Characters>8396</Characters>
  <Lines>59</Lines>
  <Paragraphs>16</Paragraphs>
  <TotalTime>282</TotalTime>
  <ScaleCrop>false</ScaleCrop>
  <LinksUpToDate>false</LinksUpToDate>
  <CharactersWithSpaces>8402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2025-07-17T01:11:00Z</dcterms:created>
  <dc:creator>感恩</dc:creator>
  <cp:lastModifiedBy>感恩</cp:lastModifiedBy>
  <dcterms:modified xsi:type="dcterms:W3CDTF">2025-08-04T09:26:35Z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eyJoZGlkIjoiNTU0ZmIwYTQ3NzlmZGUxZmU3Zjk0M2IyZTNmM2IxNjAiLCJ1c2VySWQiOiIxNTkzOTE1MTY0In0=</vt:lpwstr>
  </property>
  <property fmtid="{D5CDD505-2E9C-101B-9397-08002B2CF9AE}" pid="3" name="KSOProductBuildVer">
    <vt:lpwstr>2052-12.1.0.21915</vt:lpwstr>
  </property>
  <property fmtid="{D5CDD505-2E9C-101B-9397-08002B2CF9AE}" pid="4" name="ICV">
    <vt:lpwstr>BE113DE0E9F84F1A92D42B805BA23D4F_13</vt:lpwstr>
  </property>
</Properties>
</file>