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9F91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3" w:lineRule="atLeast"/>
        <w:ind w:left="0" w:right="0" w:firstLine="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4762500" cy="2981325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430FD8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21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</w:p>
    <w:p w14:paraId="047CC8C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21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</w:p>
    <w:p w14:paraId="5C5AF75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怎样获得无罪的品格，特别说到习惯的纠正和培养，大家有没有过改变自己的一些习惯？甚至是与生俱来的那种习惯，后来就改了，有没有这样的经历？有吧？</w:t>
      </w:r>
    </w:p>
    <w:p w14:paraId="1908C1E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以前在学校的时候，有一个同学，他个子比我稍微高一点，一个男同学，湖北老乡，他喜欢驼背。虽然年纪轻轻的，个子高高的，但是喜欢驼着背，他就那个样子。后来我们两个经常在一起走路，一看他驼着背，我就用手拍他的背，我说：“你要站直啊，你站直的话，你穿衣服多笔挺的。”我给他纠正了几次，后来他就一直有意识的，打饭也好，背着书包去上课也好，下课也好，就始终总是笔直笔直的。他与生俱来就是有点弯的，到上大学的时候才开始纠正。后来很多年以后，毕业了，过了很多年，我们都已经很多年没有见面了。我到广州去，我们再次见面了，他还是那么笔挺。我心中暗想：你有没有想到我帮助你纠正呢？有没有感恩啊？我心中那么想，但是我没有说出来。我心中想：啊，他也真的是纠正过来了。真的是纠正过来了，还是那么笔直，但是他以前真的不是笔直的。</w:t>
      </w:r>
    </w:p>
    <w:p w14:paraId="471CA33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在我们当中我看到有些人有很好的站立的姿势，站得笔直的。我心中有时候就想：他（她）是与生俱来就这么笔直的，还是后来受过训练的呢？也许是后来受过训练的吧？</w:t>
      </w:r>
    </w:p>
    <w:p w14:paraId="032AD39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说这个是什么意思呢？真的是可以改变的——不管是与生俱来的习惯，还是后天培养的不好的习惯，只要你有一个定力去纠正它，是可以纠正的，是可以改变的。我们建造品格，非常重要的一点就是：时刻要与——与生俱来的和后天培养的那些不良的倾向和嗜好斗争；要挣脱那些不良的嗜好的捆绑，同时要克服时时刻刻都有可能冒出来的那种自我的倾向，这种倾向就是人每时每刻都需要用一种灵力去制胜的。这就是耶稣在地上生活的状态。所以，要克服与生俱来的倾向，这就需要一种深刻的属灵的经验。我们所谓的警醒也好，获得属灵的经验也好，都是表现在我们时刻靠着圣灵和真理，去克服我们与生俱来的和后天培养的那些种种不好的习惯和倾向。</w:t>
      </w:r>
    </w:p>
    <w:p w14:paraId="61D15E5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2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【赛50：4-5】主耶和华赐我受教者的舌头，使我知道怎样用言语扶助疲乏的人。主每早晨提醒，提醒我的耳朵，使我能听，像受教者一样。主耶和华开通我的耳朵，我并没有违背，也没有退后。</w:t>
      </w:r>
    </w:p>
    <w:p w14:paraId="188A012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里耶稣是什么样的警醒的属灵状态呢？他是一个受教者。每早晨从圣灵、从圣经得到提醒，提醒他的耳朵，他就听，他就领受，他就受教。他的耳朵是开通的，也就是说，他属灵的耳朵是开通的，他的良心和理智是敏锐地领受圣灵的光照和真理的感动。这就是一个属灵的状态。你看，开通的耳朵，经常受到提醒，经常处在一个受教的地位。他没有违背，也没有退后。然后呢？就知道怎样用言语扶助疲乏的人。领受了，然后就表现出来了。</w:t>
      </w:r>
    </w:p>
    <w:p w14:paraId="6E910D7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首先是领受；然后，没有违背，没有退后；接下来，自然地表现出来了。这就是耶稣在地上的受教和传道。每天早晨，就开通属灵的耳朵，来领受上天要给我们的光照、要给我们的认识、要我们学习的真理、要我们今天所获得的恩典、以及我们今天所要做的善工。耶稣每一天就是这样从主那里受教，然后去行出来。</w:t>
      </w:r>
    </w:p>
    <w:p w14:paraId="70B6E5D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每一个人都可以这样，就是早晨一醒来，你的思维就要集中在圣灵的感动、圣经的话语和圣灵的引导上面。所以，在学习真理上，每一天都要有提升，每一天都要受教，每一天都会有更深的经验和体会。这是耶稣在地上的生活。</w:t>
      </w:r>
    </w:p>
    <w:p w14:paraId="02C057C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2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【赛50：2】我来的时候，为何无人等候呢？我呼唤的时候，为何无人答应呢？我的膀臂岂是缩短、不能救赎吗？我岂无拯救之力吗？</w:t>
      </w:r>
    </w:p>
    <w:p w14:paraId="195D709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上帝并不是离我们很远，他也并没有——在耶稣身上的作为在我们身上的时候就短缺了一些，并没有在我们身上的能力就比在耶稣身上更弱了一些，但是在这里说“我来的时候，无人等候；我呼唤的时候，无人答应。”这是什么意思？没有受教者。谁是受教者？圣灵时时刻刻地都会在寻找，都会在眷顾；但是，谁在等候呢？谁有了一个回应呢？这就是人漫不经心的状态，葡萄树和枝子没有联络的状态。这是在心思里面的断裂，不是你外在的宗教形式和基督徒身份的断裂，而是心思里面的断裂。就是人的属灵的心思没有在等候，也没有做出答应。上帝没来吗？可能早晨就敲了你的门，进到了你的房间，没有人等待，他就走了。可能圣灵刚才还对你说了话，没有人回应，他呼唤的时候没有应答，这个声音就收回了。所以，大家要知道，我们是用灵（的机能）和上帝交通的。</w:t>
      </w:r>
    </w:p>
    <w:p w14:paraId="5AD60B1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我们再看，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【赛50：7-9】主耶和华必帮助我，所以我不抱愧。我硬着脸面好像坚石，我也知道我必不至蒙羞。称我为义的与我相近，谁与我争论，可以与我一同站立；谁与我作对，可以就近我来。主耶和华要帮助我，谁能定我有罪呢？他们都像衣服渐渐旧了，为蛀虫所咬。</w:t>
      </w:r>
    </w:p>
    <w:p w14:paraId="53872E4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里说到耶稣属灵的经验，也是义人在地上的经验。是非常的坚定，因为这个灵、理智，领受圣灵和话语，非常的明确，领受真理非常的明确；如此明确，从圣灵而来，从圣经而来——在这里明确了，我们就可以得享安息了。</w:t>
      </w:r>
    </w:p>
    <w:p w14:paraId="77E0591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内心的坚定和平安，不是来自于人的认证，不是来自于环境，也不是来自于人的支持。因为这太明确了：是从圣经和圣灵而来的，上帝是帮助我的，我们就非常地确信，必不至羞愧。上帝与我们相近，他称我们为义，谁能定我有罪呢？这就是义人在地上的生活，耶稣的生活。耶稣是不是说“谁能指证我有罪”呢？“魔鬼在我里面毫无所有。”</w:t>
      </w:r>
    </w:p>
    <w:p w14:paraId="74AF176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那些想要定我们罪的人，那些与我们作对的人，那些与我们相争的人，终究羞愧的是他们。这不是说我们要与人相争，而是说，当我们在领受属灵的教导的时候，我们就会遇到很多反对，我们就会遇到环境给我们的压力。这个时候，我们内在的力量——是要很坚定和坚强的。这就是耶稣在地上的生活。</w:t>
      </w:r>
    </w:p>
    <w:p w14:paraId="0B7C1AE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所以，我们要成为受教者，经常去应答圣灵的呼唤，要等候上帝的启示。我们学习真理，固然要从头到尾系统地掌握，但更重要的一点是，时时刻刻地求：“主啊，今天你教导我，我今天必须明白的道。”是这样一种状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不是说固定地去学，像教科书一样的完成一些课程。而是说：“主啊，我必须明白的道理是什么呢？教导我！”我们就能恰当地学到我们该学习的东西。然后就有了主帮助我们的经验，主使我们为义的经验，然后就有了得胜的经验。这个经验不是外界风平浪静，而是里面的安息、里面的信靠，在基督的磐石里有了信靠。外界不管怎么风起云涌，有相争的人、有争论的人、有作对的人……这些都没有关系了。</w:t>
      </w:r>
    </w:p>
    <w:p w14:paraId="0B55CD3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所以，我们要特别地强调一下：我们的信仰是内在的，不要随从外界的环境而受影响，也不要受我们的感觉和感情的影响。我要特别补充说明这一点。外界的环境是不是经常变幻莫测，让我们惊慌呢？在这样的时候，你首先要确认一点：你接受的是不是圣经的真理？如果是的，你就可以有平安，你就放心了。你只要是站在真理的立场上，上帝必保护你。你的动机和心志是不是向着基督的？是的。那没有什么可忧虑的，那就很简单。这就是什么呢？不受外界环境的影响。</w:t>
      </w:r>
    </w:p>
    <w:p w14:paraId="3B42164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耶稣疲乏了是不是照样睡觉？船起了风浪，都快要沉了，那些门徒们惊慌失措，耶稣却对他们说：“为什么小信呢？”小信！什么叫小信啊？所以，要有在基督里面得到认证、得到确信的一种经验，这种经验能让我们胜过将来的患难。圣经的话语是明确的，诫命是明确的，罪和义是明确的，你的道路必须是明确的，你的心思的状态必须是清晰的，然后才可能坚定，有信仰上的坚定。</w:t>
      </w:r>
    </w:p>
    <w:p w14:paraId="3B027EF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外界的环境，经常会影响人的。今天早晨起来，太阳一轮红日，从东方冉冉地升起，但是明天就有可能是乌云密布，电闪雷鸣，太是不是太阳没有了？其实太阳不只是在那里，并且从来就没改变，天天照样在那里升起和运转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只是给你的感觉，给你的表面上眼睛的观察，好像它没有出来一样。这是一个日常生活当中很浅显的例子。实际上，耶稣基督没有改变，他对你的爱没有改变，他的真理也没有改变，他的救赎也没有改变；只要你不改变，就什么都没有变。人们总是被外界的东西左右，去怀疑，扰乱我们的心思，这一点要学会克服。</w:t>
      </w:r>
    </w:p>
    <w:p w14:paraId="11C804D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还有一点，不止是要克服外界环境的扰乱，也要克服我们内在的感情和感觉，感情和感觉。感情和感觉是属于高等机能、还是属于低等机能啊？低等机能，不是高等机能。高等机能是敏锐的良心、清醒的理智、坚定的意志，冷静的理智、判断力、良知的敏锐……这是高等机能，而这个高等机能是向上帝的灵和道敞开的，是向正确的知识敞开的，是与明辨是非、善恶、对错——做出稳健判断相关的，不是感觉，不是感情。信仰不是感觉，不是感情。这个感觉和印象密不可分，这个感情与我们体贴自己密不可分。</w:t>
      </w:r>
    </w:p>
    <w:p w14:paraId="1E1E3DA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什么叫感情？我举个例子：亚当和夏娃。亚当爱不爱夏娃啊？当然爱了，他等待好久才有这个伴侣了。他也带着一种期待，甚至付出了牺牲，他很珍惜的。后来夏娃呢？“啊？你吃那个禁果了？天使告诉我们不能吃的！你吃了？”亚当当时是多么吃惊啊。“你……你怎么离开我，去靠近那个地方呢？这是多么危险的事情！你真的……你闯大祸了！”亚当能不能理解这一切？能理解，亚当都是很清楚知道的。所以呢，女人更感性一些，但是男人是理性一些。他很清楚地知道夏娃出事了，这个时候，他真的是内心很挣扎、很摇摆的。最后，是不是感情占了上风啊？感情占了上风，他把上帝的命令也置之不理了。“现在这怎么办？这是我的妻子，那就是患难与共啊，要死就一起死吧。”这叫什么？纯粹就是人的感情，低级的感情。完全不是良心的声音，也不是理智的判断，更不是正当的选择。这就是所谓的感情。</w:t>
      </w:r>
    </w:p>
    <w:p w14:paraId="3F58287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信仰不是感情，现在很多人把这个信仰建立在弟兄姊妹之间的关系上，信仰不是感情，不在乎人和人之间的一些——“哎呀，我们挺说得来的！”“啊，我们性格挺相似的。”我们好像感觉对方挺好的，为什么？两个人长得可能有点像。你知道吗？两个长相非常像的人，是很容易接受对方的。这实际上是某种感觉的东西。</w:t>
      </w:r>
    </w:p>
    <w:p w14:paraId="4C94495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刚才说到感情，很多人是因为感情上的缠累很难胜过，尤其是在家庭当中。我们考虑任何问题，我们考虑的是属灵的原则。属灵的原则，就是来自于圣经的——上帝的道德法则是什么？这是我们考虑问题的一个思维方式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就说：“你这种做法是不对的。”为什么不对呢？这是违背了圣经属灵原则的。我不管你出于什么动机，我不管你结果是什么，我不管你的感情、喜好是什么，这是违背属灵原则的。按照上帝的道，应该是这样，这是上帝的法则，你要遵行这样的法则。</w:t>
      </w:r>
    </w:p>
    <w:p w14:paraId="3F45D25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做工有做工的法则，不是靠感情去聚拢人，让道本身去说服人，让真理、让圣灵去动工，不要用感情的方法。信仰也不是感情，在很多事情上，大家一定要很好地分清这个问题。</w:t>
      </w:r>
    </w:p>
    <w:p w14:paraId="16E3E92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感觉和印象连在一起。感觉和印象，就和感情有点不同。感觉和印象上的东西，比如：我们进到一个人的房间，然后看到地上有个烟头，抽过的烟头。这个时候，很多人可能会这样想：哇，他还抽烟呢？是不是会这么想啊？甚至呢，顺着这种感觉和印象，还越来越加强，还越来越议论，最后就变成了什么？“啊，我亲眼看见他抽烟的！”这个话就是这么传出来的，这个话就这么变了。但是当我们这么想的时候，我立即做了另一个判断：啊，这个烟头很有可能是这个脚掌从外面带进来的。我说：“这是鞋子踩到了外面的一个烟头，带到屋里来的吧？你仔细观察一下，这个烟头是不是被踩过的烟头？再分析一下，是脚带进来的。”哦，这是一个正确的判断。</w:t>
      </w:r>
    </w:p>
    <w:p w14:paraId="77348C0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感觉和印象的东西，往往是没有经过冷静的思考，也没有求问上帝，没有运用理智，没有回应圣灵的指示，然后就是凭着那个低级的思维，那就是感觉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动物也有感觉，因为动物到哪里都能够对外界的环境起一种反应，它也有种适应性，它实际上是凭着感觉的。感觉是什么？嗅觉，视觉，触觉……这就是感觉。眼睛看的，鼻子闻的，耳朵听的，手触摸的，这都是叫感觉。这种反应，这种五官的反应都会到脑子里，这实际上都是一种感觉。这种感觉首先就在你脑子里获得一种印象，这种印象不一定是正确的，很有可能是一个误判。所以，你这种感觉、印象的东西，必须要通过理智过滤，然后通过良心确认，通过圣灵确认——良心是圣灵给你指示；理智是让你运用正确的道、运用法则、运用正确的知识，做出正确的判断。但是感情和感觉就是第一印象，印象上的东西——感觉。</w:t>
      </w:r>
    </w:p>
    <w:p w14:paraId="11AD02F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大家总是在捕捉我们的某种感觉，总是在捕捉某种感觉。“哎，今天我看他一眼，他怎么用那种眼神看我？”然后心中就猜疑了。“他今天眼神看我明明不对啊！”哪里不对了？“我就感觉不对！”大家是不是习惯这样啊？你就中了自己的圈套了！自己骗自己，自己就被自己欺骗了。人们很容易就产生这种感觉上的东西，尤其是人和人相处的时候，非常敏感、非常容易误解、非常容易误断、非常容易起猜疑……</w:t>
      </w:r>
    </w:p>
    <w:p w14:paraId="7F7736D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爸爸给我打了一个电话，他说：“某某姊妹到你那里去，你怎么话都不跟她说一句啊？”我说：“什么？谁？我没有不跟她说话。”我说：“打过招呼了。”我说：“这个话怎么来的？”我问我爸爸。他说：“我打电话，她说没和你说话。”我说：“她没和我说话，可能只是告诉你：她有什么事情没有来得及给我讲什么的，并没有什么交谈。但是我没有说不理她，招呼都没打一下。”人们就很容易产生这种随意地判断和理解，就造成很多的误会。</w:t>
      </w:r>
    </w:p>
    <w:p w14:paraId="7E84BB1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我们一定要超越这些，在人和人的相处当中超越这些，不要太敏感，也不要总是去捕捉这种——总是去关注别人在说什么，“谁在说我坏话？”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不要关心这个，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在主面前领受当领受的东西，吃喝自己该吃喝的东西。</w:t>
      </w:r>
    </w:p>
    <w:p w14:paraId="28E6670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感觉和印象常常让我们之间发生问题。</w:t>
      </w:r>
    </w:p>
    <w:p w14:paraId="4379246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只以原则待人，以理性、以属灵的原则、以基督的精神来对待所有的人，不要凭感觉。还有，我们每天总是喜欢捕捉自己的感觉：“今天怎么这么累呀？”“哎呀，今天太不舒服了！我肯定是得病了？我肯定是得病了！”“哎哟，这个地方好痛啊！”……这都是感觉，这都是身体的感觉。哪里痛啊，或者感觉到很受伤啊，或者感觉到很消极啊，或者是感觉到别人伤害我了，感觉到自己很委屈啊，“这些人都是反对我的”，等等，这些都是感觉！这都是你产生的一种感觉。</w:t>
      </w:r>
    </w:p>
    <w:p w14:paraId="40094CB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感觉是必须要有的，因为我们是作为一个活物，要通过五官去感受环境、去适应环境、去观察，对不对？所以感觉是应该有的。但是一定要记住，感觉是第一信息，是杂乱无章的第一信息，接下来，就要上升到理智，然后要上升到灵。不凭眼见，不凭耳闻，乃单单凭着圣灵的感动。大家理解了吗？这个就是一个正确的思维，一个完整的人。不要在低级层面上被感觉牵着走了，被印象牵着走了。</w:t>
      </w:r>
    </w:p>
    <w:p w14:paraId="6554270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早晨起来要把注意力集中在哪里呢？集中到灵的思维上。我们就只管尽我们的本分，我们就只管正确地生活，我们就只管去揣摩话语、揣摩圣灵的感动，不要早上一起来把思想集中在身体的感觉上。这里感觉不舒服，那里感觉也不舒服……你越去感觉，它就越不舒服。这是个肉体。这个肉体哪里有点累就有点累呗，又怎么了？没有精疲力竭啊。哪里有点痛就有点痛吧，该休息就休息呗，就这么简单。不要让那些左右我们。</w:t>
      </w:r>
    </w:p>
    <w:p w14:paraId="1CA0825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现在劳动没有很愉快的，每一天的生活没有说很享受的，因为已经不是伊甸园里了，犯罪堕落之后的劳动都是很磨人的，劳苦愁烦，这是免不了的。各种烦心的事情，各种折磨你的事情……需要很费力才能去打扫卫生，打扫完了，一个星期之后又脏了，又需要费力地去打扫；种地，刚刚松了土，然后又结了；刚刚锄了草，草又冒出来了……你为这事情，没有必要去苦恼，没必要去烦恼，你就把它当成一个平常的事情。有人说你坏话，有人误解你，这是很平常的事情，不要为这个去苦恼，就当它没有发生一样，这就是不随着错误的感觉了。身体会不会有病？总是会有的，没有百分之百健康的人，没有关系。最关键的是你的大脑的机能，是你内心思想的纯洁，这才是最重要的，外在的一些感觉没有关系的。</w:t>
      </w:r>
    </w:p>
    <w:p w14:paraId="6E849FE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说到怎样获得无罪的品格。我们要记住耶稣在地上的生活，以赛亚书50章里重要的话语。第二，我又补充说明了一下，不要随着感情和感觉。不是否定感情和感觉，是要学会驾驭感情和感觉。对这个问题，我们就谈到这里。</w:t>
      </w:r>
    </w:p>
    <w:p w14:paraId="4DEE792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</w:p>
    <w:p w14:paraId="1686D355">
      <w:pPr>
        <w:rPr>
          <w:rFonts w:hint="eastAsia" w:ascii="黑体" w:hAnsi="黑体" w:eastAsia="黑体" w:cs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1A1C99"/>
    <w:rsid w:val="00081D77"/>
    <w:rsid w:val="001A1C99"/>
    <w:rsid w:val="005C42C3"/>
    <w:rsid w:val="007574AD"/>
    <w:rsid w:val="00D54AFA"/>
    <w:rsid w:val="06264C07"/>
    <w:rsid w:val="14CD337A"/>
    <w:rsid w:val="423546E9"/>
    <w:rsid w:val="4AD46D1E"/>
    <w:rsid w:val="59D66158"/>
    <w:rsid w:val="6ADC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5</Pages>
  <Words>7010</Words>
  <Characters>7018</Characters>
  <Lines>24</Lines>
  <Paragraphs>6</Paragraphs>
  <TotalTime>35</TotalTime>
  <ScaleCrop>false</ScaleCrop>
  <LinksUpToDate>false</LinksUpToDate>
  <CharactersWithSpaces>7018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2024-07-29T11:00:00Z</dcterms:created>
  <dc:creator>70450</dc:creator>
  <cp:lastModifiedBy>感恩</cp:lastModifiedBy>
  <dcterms:modified xsi:type="dcterms:W3CDTF">2024-08-02T03:16:36Z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75011BAFF4054106954A28244D5B2579_12</vt:lpwstr>
  </property>
</Properties>
</file>