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F5B51">
      <w:pPr>
        <w:widowControl/>
        <w:spacing w:line="360" w:lineRule="auto"/>
        <w:jc w:val="center"/>
        <w:textAlignment w:val="baseline"/>
        <w:rPr>
          <w:rFonts w:hint="eastAsia" w:ascii="黑体" w:hAnsi="黑体" w:eastAsia="黑体" w:cs="黑体"/>
          <w:color w:val="000000" w:themeColor="text1"/>
          <w:sz w:val="28"/>
          <w:szCs w:val="28"/>
          <w14:textFill>
            <w14:solidFill>
              <w14:schemeClr w14:val="tx1"/>
            </w14:solidFill>
          </w14:textFill>
        </w:rPr>
      </w:pPr>
      <w:bookmarkStart w:id="0" w:name="_GoBack"/>
      <w:r>
        <w:rPr>
          <w:rFonts w:hint="eastAsia" w:ascii="黑体" w:hAnsi="黑体" w:eastAsia="黑体" w:cs="黑体"/>
          <w:b/>
          <w:bCs/>
          <w:color w:val="000000" w:themeColor="text1"/>
          <w:sz w:val="28"/>
          <w:szCs w:val="28"/>
          <w14:textFill>
            <w14:solidFill>
              <w14:schemeClr w14:val="tx1"/>
            </w14:solidFill>
          </w14:textFill>
        </w:rPr>
        <w:t>内心的洁净</w:t>
      </w:r>
      <w:r>
        <w:rPr>
          <w:rFonts w:hint="eastAsia" w:ascii="黑体" w:hAnsi="黑体" w:eastAsia="黑体" w:cs="黑体"/>
          <w:b/>
          <w:bCs/>
          <w:color w:val="000000" w:themeColor="text1"/>
          <w:sz w:val="28"/>
          <w:szCs w:val="28"/>
          <w14:textFill>
            <w14:solidFill>
              <w14:schemeClr w14:val="tx1"/>
            </w14:solidFill>
          </w14:textFill>
        </w:rPr>
        <w:br w:type="textWrapping"/>
      </w:r>
    </w:p>
    <w:p w14:paraId="67DB201E">
      <w:pPr>
        <w:widowControl/>
        <w:spacing w:line="360" w:lineRule="auto"/>
        <w:textAlignment w:val="baseline"/>
        <w:rPr>
          <w:rFonts w:hint="eastAsia" w:ascii="黑体" w:hAnsi="黑体" w:eastAsia="黑体" w:cs="黑体"/>
          <w:color w:val="000000" w:themeColor="text1"/>
          <w:kern w:val="0"/>
          <w:sz w:val="28"/>
          <w:szCs w:val="28"/>
          <w14:textFill>
            <w14:solidFill>
              <w14:schemeClr w14:val="tx1"/>
            </w14:solidFill>
          </w14:textFill>
        </w:rPr>
      </w:pPr>
    </w:p>
    <w:p w14:paraId="5DB29817">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我们看，</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书23:14-15</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我现在要走世人必走的路，你们是一心一意地知道，耶和华你们上帝所应许赐福与你们的话没有一句落空，都应验在你们身上了。耶和华你们上帝所应许的一切福气，怎样临到你们身上，耶和华也必照样使各样祸患临到你们身上。”</w:t>
      </w:r>
      <w:r>
        <w:rPr>
          <w:rFonts w:hint="eastAsia" w:ascii="黑体" w:hAnsi="黑体" w:eastAsia="黑体" w:cs="黑体"/>
          <w:color w:val="000000" w:themeColor="text1"/>
          <w:kern w:val="0"/>
          <w:sz w:val="28"/>
          <w:szCs w:val="28"/>
          <w14:textFill>
            <w14:solidFill>
              <w14:schemeClr w14:val="tx1"/>
            </w14:solidFill>
          </w14:textFill>
        </w:rPr>
        <w:t>为什么呢？</w:t>
      </w:r>
      <w:r>
        <w:rPr>
          <w:rFonts w:hint="eastAsia" w:ascii="黑体" w:hAnsi="黑体" w:eastAsia="黑体" w:cs="黑体"/>
          <w:color w:val="000000" w:themeColor="text1"/>
          <w:kern w:val="0"/>
          <w:sz w:val="28"/>
          <w:szCs w:val="28"/>
          <w14:textFill>
            <w14:solidFill>
              <w14:schemeClr w14:val="tx1"/>
            </w14:solidFill>
          </w14:textFill>
        </w:rPr>
        <w:t>16</w:t>
      </w:r>
      <w:r>
        <w:rPr>
          <w:rFonts w:hint="eastAsia" w:ascii="黑体" w:hAnsi="黑体" w:eastAsia="黑体" w:cs="黑体"/>
          <w:color w:val="000000" w:themeColor="text1"/>
          <w:kern w:val="0"/>
          <w:sz w:val="28"/>
          <w:szCs w:val="28"/>
          <w14:textFill>
            <w14:solidFill>
              <w14:schemeClr w14:val="tx1"/>
            </w14:solidFill>
          </w14:textFill>
        </w:rPr>
        <w:t>节：</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你们若违背耶和华你们上帝吩咐你们所守的约，去侍奉别神，叩拜他，耶和华的怒气必向你们发作，使你们在他所赐的美地上速速灭亡。”</w:t>
      </w:r>
      <w:r>
        <w:rPr>
          <w:rFonts w:hint="eastAsia" w:ascii="黑体" w:hAnsi="黑体" w:eastAsia="黑体" w:cs="黑体"/>
          <w:color w:val="000000" w:themeColor="text1"/>
          <w:kern w:val="0"/>
          <w:sz w:val="28"/>
          <w:szCs w:val="28"/>
          <w14:textFill>
            <w14:solidFill>
              <w14:schemeClr w14:val="tx1"/>
            </w14:solidFill>
          </w14:textFill>
        </w:rPr>
        <w:t>这里说到“</w:t>
      </w:r>
      <w:r>
        <w:rPr>
          <w:rFonts w:hint="eastAsia" w:ascii="黑体" w:hAnsi="黑体" w:eastAsia="黑体" w:cs="黑体"/>
          <w:bCs/>
          <w:color w:val="000000" w:themeColor="text1"/>
          <w:kern w:val="0"/>
          <w:sz w:val="28"/>
          <w:szCs w:val="28"/>
          <w14:textFill>
            <w14:solidFill>
              <w14:schemeClr w14:val="tx1"/>
            </w14:solidFill>
          </w14:textFill>
        </w:rPr>
        <w:t>世人必走的路”</w:t>
      </w:r>
      <w:r>
        <w:rPr>
          <w:rFonts w:hint="eastAsia" w:ascii="黑体" w:hAnsi="黑体" w:eastAsia="黑体" w:cs="黑体"/>
          <w:color w:val="000000" w:themeColor="text1"/>
          <w:kern w:val="0"/>
          <w:sz w:val="28"/>
          <w:szCs w:val="28"/>
          <w14:textFill>
            <w14:solidFill>
              <w14:schemeClr w14:val="tx1"/>
            </w14:solidFill>
          </w14:textFill>
        </w:rPr>
        <w:t>并不是让死亡的阴影笼罩在我们的人生道路上，这“</w:t>
      </w:r>
      <w:r>
        <w:rPr>
          <w:rFonts w:hint="eastAsia" w:ascii="黑体" w:hAnsi="黑体" w:eastAsia="黑体" w:cs="黑体"/>
          <w:bCs/>
          <w:color w:val="000000" w:themeColor="text1"/>
          <w:kern w:val="0"/>
          <w:sz w:val="28"/>
          <w:szCs w:val="28"/>
          <w14:textFill>
            <w14:solidFill>
              <w14:schemeClr w14:val="tx1"/>
            </w14:solidFill>
          </w14:textFill>
        </w:rPr>
        <w:t>世人必走的路”</w:t>
      </w:r>
      <w:r>
        <w:rPr>
          <w:rFonts w:hint="eastAsia" w:ascii="黑体" w:hAnsi="黑体" w:eastAsia="黑体" w:cs="黑体"/>
          <w:color w:val="000000" w:themeColor="text1"/>
          <w:kern w:val="0"/>
          <w:sz w:val="28"/>
          <w:szCs w:val="28"/>
          <w14:textFill>
            <w14:solidFill>
              <w14:schemeClr w14:val="tx1"/>
            </w14:solidFill>
          </w14:textFill>
        </w:rPr>
        <w:t>包含的意义是更深的。固然，对于那些违背上帝所吩咐的约，不接受救赎之约的人——他们所走的路就是灭亡，他们会睡去，不能在永生的盼望中复活。他们睡了，就像一个毁坏的种子，埋在地里去，也就是朽坏了，他们不能够承受复活与永生。但是对于那些在今生今世持守上帝所应许的福，真正的体验了上帝所应许的福没有一句话落空的，都应验在我们人生当中了，那么我们会走一条——也是必走的路，那就是永生的道路，复活和永生的道路。</w:t>
      </w:r>
    </w:p>
    <w:p w14:paraId="2B250B70">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我们在这地上活着唯一的目的，就是要使我们去拥有将来可以复活的生命。大家看，</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约11:25-26</w:t>
      </w:r>
      <w:r>
        <w:rPr>
          <w:rFonts w:hint="eastAsia" w:ascii="黑体" w:hAnsi="黑体" w:eastAsia="黑体" w:cs="黑体"/>
          <w:b/>
          <w:bCs/>
          <w:color w:val="000000" w:themeColor="text1"/>
          <w:kern w:val="0"/>
          <w:sz w:val="28"/>
          <w:szCs w:val="28"/>
          <w14:textFill>
            <w14:solidFill>
              <w14:schemeClr w14:val="tx1"/>
            </w14:solidFill>
          </w14:textFill>
        </w:rPr>
        <w:t>】耶稣对她说：“复活在我，生命也在我；信我的人，虽然死了，也必复活。凡活着信我的人必永远不死。你信这话吗？”</w:t>
      </w:r>
      <w:r>
        <w:rPr>
          <w:rFonts w:hint="eastAsia" w:ascii="黑体" w:hAnsi="黑体" w:eastAsia="黑体" w:cs="黑体"/>
          <w:color w:val="000000" w:themeColor="text1"/>
          <w:kern w:val="0"/>
          <w:sz w:val="28"/>
          <w:szCs w:val="28"/>
          <w14:textFill>
            <w14:solidFill>
              <w14:schemeClr w14:val="tx1"/>
            </w14:solidFill>
          </w14:textFill>
        </w:rPr>
        <w:t>马大对耶稣是怎么说的呢？“我知道在末日复活的时候，他必复活。”马大说她知道；对于复活的道理，大家也都知道，</w:t>
      </w:r>
      <w:r>
        <w:rPr>
          <w:rFonts w:hint="eastAsia" w:ascii="黑体" w:hAnsi="黑体" w:eastAsia="黑体" w:cs="黑体"/>
          <w:color w:val="000000" w:themeColor="text1"/>
          <w:kern w:val="0"/>
          <w:sz w:val="28"/>
          <w:szCs w:val="28"/>
          <w14:textFill>
            <w14:solidFill>
              <w14:schemeClr w14:val="tx1"/>
            </w14:solidFill>
          </w14:textFill>
        </w:rPr>
        <w:t xml:space="preserve">但是马大真的能完全理解了吗？ </w:t>
      </w:r>
    </w:p>
    <w:p w14:paraId="07EF221B">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当耶稣来对她说话的时候，</w:t>
      </w:r>
      <w:r>
        <w:rPr>
          <w:rFonts w:hint="eastAsia" w:ascii="黑体" w:hAnsi="黑体" w:eastAsia="黑体" w:cs="黑体"/>
          <w:color w:val="000000" w:themeColor="text1"/>
          <w:kern w:val="0"/>
          <w:sz w:val="28"/>
          <w:szCs w:val="28"/>
          <w14:textFill>
            <w14:solidFill>
              <w14:schemeClr w14:val="tx1"/>
            </w14:solidFill>
          </w14:textFill>
        </w:rPr>
        <w:t>25-26</w:t>
      </w:r>
      <w:r>
        <w:rPr>
          <w:rFonts w:hint="eastAsia" w:ascii="黑体" w:hAnsi="黑体" w:eastAsia="黑体" w:cs="黑体"/>
          <w:color w:val="000000" w:themeColor="text1"/>
          <w:kern w:val="0"/>
          <w:sz w:val="28"/>
          <w:szCs w:val="28"/>
          <w14:textFill>
            <w14:solidFill>
              <w14:schemeClr w14:val="tx1"/>
            </w14:solidFill>
          </w14:textFill>
        </w:rPr>
        <w:t>节，马大怎么回答呢？</w:t>
      </w:r>
      <w:r>
        <w:rPr>
          <w:rFonts w:hint="eastAsia" w:ascii="黑体" w:hAnsi="黑体" w:eastAsia="黑体" w:cs="黑体"/>
          <w:color w:val="000000" w:themeColor="text1"/>
          <w:kern w:val="0"/>
          <w:sz w:val="28"/>
          <w:szCs w:val="28"/>
          <w14:textFill>
            <w14:solidFill>
              <w14:schemeClr w14:val="tx1"/>
            </w14:solidFill>
          </w14:textFill>
        </w:rPr>
        <w:t>27</w:t>
      </w:r>
      <w:r>
        <w:rPr>
          <w:rFonts w:hint="eastAsia" w:ascii="黑体" w:hAnsi="黑体" w:eastAsia="黑体" w:cs="黑体"/>
          <w:color w:val="000000" w:themeColor="text1"/>
          <w:kern w:val="0"/>
          <w:sz w:val="28"/>
          <w:szCs w:val="28"/>
          <w14:textFill>
            <w14:solidFill>
              <w14:schemeClr w14:val="tx1"/>
            </w14:solidFill>
          </w14:textFill>
        </w:rPr>
        <w:t>节</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马大说：“主啊，是的，我信你是基督，是上帝的儿子，就是那要临到世界的。”</w:t>
      </w:r>
      <w:r>
        <w:rPr>
          <w:rFonts w:hint="eastAsia" w:ascii="黑体" w:hAnsi="黑体" w:eastAsia="黑体" w:cs="黑体"/>
          <w:color w:val="000000" w:themeColor="text1"/>
          <w:kern w:val="0"/>
          <w:sz w:val="28"/>
          <w:szCs w:val="28"/>
          <w14:textFill>
            <w14:solidFill>
              <w14:schemeClr w14:val="tx1"/>
            </w14:solidFill>
          </w14:textFill>
        </w:rPr>
        <w:t>她这话是什么意思？是不是对耶稣的话似懂非懂啊？她信耶稣是上帝的儿子，但对于这个上帝的儿子临到世界的，他究竟有什么样的恩典？他究竟能够做什么？还是很模糊不清的。耶稣分明地对她说：</w:t>
      </w:r>
      <w:r>
        <w:rPr>
          <w:rFonts w:hint="eastAsia" w:ascii="黑体" w:hAnsi="黑体" w:eastAsia="黑体" w:cs="黑体"/>
          <w:b/>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复活在我，生命也在我；信我的人，虽然死了，也必复活。凡活着信我的人必永远不死。”</w:t>
      </w:r>
      <w:r>
        <w:rPr>
          <w:rFonts w:hint="eastAsia" w:ascii="黑体" w:hAnsi="黑体" w:eastAsia="黑体" w:cs="黑体"/>
          <w:color w:val="000000" w:themeColor="text1"/>
          <w:kern w:val="0"/>
          <w:sz w:val="28"/>
          <w:szCs w:val="28"/>
          <w14:textFill>
            <w14:solidFill>
              <w14:schemeClr w14:val="tx1"/>
            </w14:solidFill>
          </w14:textFill>
        </w:rPr>
        <w:t>然后问她说：</w:t>
      </w:r>
      <w:r>
        <w:rPr>
          <w:rFonts w:hint="eastAsia" w:ascii="黑体" w:hAnsi="黑体" w:eastAsia="黑体" w:cs="黑体"/>
          <w:b/>
          <w:bCs/>
          <w:color w:val="000000" w:themeColor="text1"/>
          <w:kern w:val="0"/>
          <w:sz w:val="28"/>
          <w:szCs w:val="28"/>
          <w14:textFill>
            <w14:solidFill>
              <w14:schemeClr w14:val="tx1"/>
            </w14:solidFill>
          </w14:textFill>
        </w:rPr>
        <w:t>“你信这话吗？”</w:t>
      </w:r>
      <w:r>
        <w:rPr>
          <w:rFonts w:hint="eastAsia" w:ascii="黑体" w:hAnsi="黑体" w:eastAsia="黑体" w:cs="黑体"/>
          <w:color w:val="000000" w:themeColor="text1"/>
          <w:kern w:val="0"/>
          <w:sz w:val="28"/>
          <w:szCs w:val="28"/>
          <w14:textFill>
            <w14:solidFill>
              <w14:schemeClr w14:val="tx1"/>
            </w14:solidFill>
          </w14:textFill>
        </w:rPr>
        <w:t>马大是信还是不信呢？也信，却不完全信。怎么知道的呢？后来当耶稣说：“他在哪里？”就来到了坟墓那里，然后耶稣就吩咐人和他合作，为了更显著的神迹行在众人的面前，就说：“请把坟墓门口的石头挪开</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”这个时候马大的那种性情是不是马上就表现出来了？她说：“主啊！他现在死了四天了！”就是提醒耶稣——“就别那么难堪了，可能都臭了。”然后耶稣怎么回答的？</w:t>
      </w:r>
      <w:r>
        <w:rPr>
          <w:rFonts w:hint="eastAsia" w:ascii="黑体" w:hAnsi="黑体" w:eastAsia="黑体" w:cs="黑体"/>
          <w:b/>
          <w:bCs/>
          <w:color w:val="000000" w:themeColor="text1"/>
          <w:kern w:val="0"/>
          <w:sz w:val="28"/>
          <w:szCs w:val="28"/>
          <w14:textFill>
            <w14:solidFill>
              <w14:schemeClr w14:val="tx1"/>
            </w14:solidFill>
          </w14:textFill>
        </w:rPr>
        <w:t>“我不是对你说过，你若信，就必看见上帝的荣耀吗？”（约11：40）</w:t>
      </w:r>
      <w:r>
        <w:rPr>
          <w:rFonts w:hint="eastAsia" w:ascii="黑体" w:hAnsi="黑体" w:eastAsia="黑体" w:cs="黑体"/>
          <w:color w:val="000000" w:themeColor="text1"/>
          <w:kern w:val="0"/>
          <w:sz w:val="28"/>
          <w:szCs w:val="28"/>
          <w14:textFill>
            <w14:solidFill>
              <w14:schemeClr w14:val="tx1"/>
            </w14:solidFill>
          </w14:textFill>
        </w:rPr>
        <w:t xml:space="preserve">耶稣这话是不是有种温和地责备在里面？“马大，你还是没有真正的信。” </w:t>
      </w:r>
    </w:p>
    <w:p w14:paraId="4A89DE13">
      <w:pPr>
        <w:widowControl/>
        <w:spacing w:line="360" w:lineRule="auto"/>
        <w:ind w:firstLine="525"/>
        <w:textAlignment w:val="baseline"/>
        <w:rPr>
          <w:rFonts w:hint="eastAsia" w:ascii="黑体" w:hAnsi="黑体" w:eastAsia="黑体" w:cs="黑体"/>
          <w:bCs/>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也就说，我们对</w:t>
      </w:r>
      <w:r>
        <w:rPr>
          <w:rFonts w:hint="eastAsia" w:ascii="黑体" w:hAnsi="黑体" w:eastAsia="黑体" w:cs="黑体"/>
          <w:color w:val="000000" w:themeColor="text1"/>
          <w:kern w:val="0"/>
          <w:sz w:val="28"/>
          <w:szCs w:val="28"/>
          <w14:textFill>
            <w14:solidFill>
              <w14:schemeClr w14:val="tx1"/>
            </w14:solidFill>
          </w14:textFill>
        </w:rPr>
        <w:t>25-26</w:t>
      </w:r>
      <w:r>
        <w:rPr>
          <w:rFonts w:hint="eastAsia" w:ascii="黑体" w:hAnsi="黑体" w:eastAsia="黑体" w:cs="黑体"/>
          <w:color w:val="000000" w:themeColor="text1"/>
          <w:kern w:val="0"/>
          <w:sz w:val="28"/>
          <w:szCs w:val="28"/>
          <w14:textFill>
            <w14:solidFill>
              <w14:schemeClr w14:val="tx1"/>
            </w14:solidFill>
          </w14:textFill>
        </w:rPr>
        <w:t>节的话语究竟理解到什么程度？我们是不是在我们的一生当中都体验了上帝所应许的一切的福没有一句话落空的？像约书亚那样说：我们一生一世当中，我们可以证明上帝所应许的福没有一句落空的，然后我们知道我们现在走一条世人必走的路，那就是</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Cs/>
          <w:color w:val="000000" w:themeColor="text1"/>
          <w:kern w:val="0"/>
          <w:sz w:val="28"/>
          <w:szCs w:val="28"/>
          <w14:textFill>
            <w14:solidFill>
              <w14:schemeClr w14:val="tx1"/>
            </w14:solidFill>
          </w14:textFill>
        </w:rPr>
        <w:t>复活和永生</w:t>
      </w:r>
      <w:r>
        <w:rPr>
          <w:rFonts w:hint="eastAsia" w:ascii="黑体" w:hAnsi="黑体" w:eastAsia="黑体" w:cs="黑体"/>
          <w:color w:val="000000" w:themeColor="text1"/>
          <w:kern w:val="0"/>
          <w:sz w:val="28"/>
          <w:szCs w:val="28"/>
          <w14:textFill>
            <w14:solidFill>
              <w14:schemeClr w14:val="tx1"/>
            </w14:solidFill>
          </w14:textFill>
        </w:rPr>
        <w:t>。我们能不能完完全全地经历和确信这话——“</w:t>
      </w:r>
      <w:r>
        <w:rPr>
          <w:rFonts w:hint="eastAsia" w:ascii="黑体" w:hAnsi="黑体" w:eastAsia="黑体" w:cs="黑体"/>
          <w:bCs/>
          <w:color w:val="000000" w:themeColor="text1"/>
          <w:kern w:val="0"/>
          <w:sz w:val="28"/>
          <w:szCs w:val="28"/>
          <w14:textFill>
            <w14:solidFill>
              <w14:schemeClr w14:val="tx1"/>
            </w14:solidFill>
          </w14:textFill>
        </w:rPr>
        <w:t>复活在我，生命也在我；信我的人，虽然死了，也必复活。凡活着信我的人必永远不死。”</w:t>
      </w:r>
    </w:p>
    <w:p w14:paraId="14D9ADD8">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耶稣到如今仍然在问每一位——“你信这话吗？”这信，不是简单的一个理解，而是一种体验，这里面有永生之道，需要我们去经历——不是说在那个复活的清晨才去经历的，而是在我们一生当中，行走这条路的时候，我们就已经经历了。我们是在走一条必走的路，通向复活和永生的路。</w:t>
      </w:r>
    </w:p>
    <w:p w14:paraId="334C6101">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假如大家真的相信——“虽然死了，也必复活。”那么还会不会害怕死亡？得了癌症还担心吗？会不会说：“主啊，能不能治好我啊？到疗养院去治一治吧。主啊，把我的病治好，我就信。”耶稣压根儿没有这样按照我们的这个思路给予祝福。刚刚收到一条信息：一个姊妹就问：“我的身体、我的灵性，还能够得到耶稣的饶恕和医治吗？”我说：“任何时候，只要你悔改，你的灵性都可以得到医治！你的身体可能得到医治。”耶稣关心的是——你是不是能复活？是不是你的心里面拥有了基督的生命？外体朽坏不要紧，虽然死了，也必复活。“生命在我，复活也在我。”</w:t>
      </w:r>
    </w:p>
    <w:p w14:paraId="3F86E0A0">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那么大家可以这样去想：对死亡都没有害怕的人，魔鬼还能够奴役你吗？我们还会不会成为魔鬼的奴仆呢？魔鬼无非就是让你没吃的，让你没喝的，让你失去自由，让你死，对不对呢？但是在基督里，这早已是被解决了的一个锁链，我们不要</w:t>
      </w:r>
      <w:r>
        <w:rPr>
          <w:rFonts w:hint="eastAsia" w:ascii="黑体" w:hAnsi="黑体" w:eastAsia="黑体" w:cs="黑体"/>
          <w:color w:val="000000" w:themeColor="text1"/>
          <w:kern w:val="0"/>
          <w:sz w:val="28"/>
          <w:szCs w:val="28"/>
          <w14:textFill>
            <w14:solidFill>
              <w14:schemeClr w14:val="tx1"/>
            </w14:solidFill>
          </w14:textFill>
        </w:rPr>
        <w:t>被</w:t>
      </w:r>
      <w:r>
        <w:rPr>
          <w:rFonts w:hint="eastAsia" w:ascii="黑体" w:hAnsi="黑体" w:eastAsia="黑体" w:cs="黑体"/>
          <w:color w:val="000000" w:themeColor="text1"/>
          <w:kern w:val="0"/>
          <w:sz w:val="28"/>
          <w:szCs w:val="28"/>
          <w14:textFill>
            <w14:solidFill>
              <w14:schemeClr w14:val="tx1"/>
            </w14:solidFill>
          </w14:textFill>
        </w:rPr>
        <w:t>这个死亡的阴影笼罩在我们的人生当中，我们是要走在必然复活道路上的人，我们信的是永生之道。</w:t>
      </w:r>
    </w:p>
    <w:p w14:paraId="37363CA9">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那么，这个永生的奥秘在哪里呢？我们看约翰福音第</w:t>
      </w:r>
      <w:r>
        <w:rPr>
          <w:rFonts w:hint="eastAsia" w:ascii="黑体" w:hAnsi="黑体" w:eastAsia="黑体" w:cs="黑体"/>
          <w:color w:val="000000" w:themeColor="text1"/>
          <w:kern w:val="0"/>
          <w:sz w:val="28"/>
          <w:szCs w:val="28"/>
          <w14:textFill>
            <w14:solidFill>
              <w14:schemeClr w14:val="tx1"/>
            </w14:solidFill>
          </w14:textFill>
        </w:rPr>
        <w:t>6</w:t>
      </w:r>
      <w:r>
        <w:rPr>
          <w:rFonts w:hint="eastAsia" w:ascii="黑体" w:hAnsi="黑体" w:eastAsia="黑体" w:cs="黑体"/>
          <w:color w:val="000000" w:themeColor="text1"/>
          <w:kern w:val="0"/>
          <w:sz w:val="28"/>
          <w:szCs w:val="28"/>
          <w14:textFill>
            <w14:solidFill>
              <w14:schemeClr w14:val="tx1"/>
            </w14:solidFill>
          </w14:textFill>
        </w:rPr>
        <w:t>章，记载了五饼二鱼的神迹，在前三个福音书当中也都有记载耶稣行五饼二鱼的神迹，其实耶稣不止是一次行这个分饼的神迹，对吧？是几次？是两次：一次是给犹太人，一次是给低加波利的外邦人。一次是五个饼两条鱼，另一次呢？七个饼两条鱼。一次是剩下多少个篮子啊？另一次是剩下多少个筐子啊？耶稣是不是也这样问过门徒啊？耶稣常常要提醒我们——记忆他为我们所做的事情，让我们好好去揣摩。我们若忘了耶稣为我们所做的，我们就会被文士和法利赛人的酵弄糊涂了，并且我们的心可能就会偏离上帝做这些事情要引导我们的旨意而自寻烦恼。在前三个福音书所记载的那些神迹这个约翰福音都没有重复，唯独重复了五饼二鱼的神迹，记载了更详细的细节。但是耶稣并没有以这个来吸引人来建立他的国，当更多人来追随他的时候，耶稣突然把这个方向、把这个传道的注意力给转移了。</w:t>
      </w:r>
    </w:p>
    <w:p w14:paraId="257DD2DF">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【约</w:t>
      </w:r>
      <w:r>
        <w:rPr>
          <w:rFonts w:hint="eastAsia" w:ascii="黑体" w:hAnsi="黑体" w:eastAsia="黑体" w:cs="黑体"/>
          <w:b/>
          <w:bCs/>
          <w:color w:val="000000" w:themeColor="text1"/>
          <w:kern w:val="0"/>
          <w:sz w:val="28"/>
          <w:szCs w:val="28"/>
          <w14:textFill>
            <w14:solidFill>
              <w14:schemeClr w14:val="tx1"/>
            </w14:solidFill>
          </w14:textFill>
        </w:rPr>
        <w:t>6:26-27</w:t>
      </w:r>
      <w:r>
        <w:rPr>
          <w:rFonts w:hint="eastAsia" w:ascii="黑体" w:hAnsi="黑体" w:eastAsia="黑体" w:cs="黑体"/>
          <w:b/>
          <w:bCs/>
          <w:color w:val="000000" w:themeColor="text1"/>
          <w:kern w:val="0"/>
          <w:sz w:val="28"/>
          <w:szCs w:val="28"/>
          <w14:textFill>
            <w14:solidFill>
              <w14:schemeClr w14:val="tx1"/>
            </w14:solidFill>
          </w14:textFill>
        </w:rPr>
        <w:t>】耶稣回答说：“我实实在在地告诉你们：你们找我，并不是因见了神迹，乃是因吃饼得饱。不要为那必坏的食物劳力，要为那存到永生的食物劳力，就是人子要赐给你们的，因为人子是父上帝所印证的。”</w:t>
      </w:r>
      <w:r>
        <w:rPr>
          <w:rFonts w:hint="eastAsia" w:ascii="黑体" w:hAnsi="黑体" w:eastAsia="黑体" w:cs="黑体"/>
          <w:color w:val="000000" w:themeColor="text1"/>
          <w:kern w:val="0"/>
          <w:sz w:val="28"/>
          <w:szCs w:val="28"/>
          <w14:textFill>
            <w14:solidFill>
              <w14:schemeClr w14:val="tx1"/>
            </w14:solidFill>
          </w14:textFill>
        </w:rPr>
        <w:t>耶稣不要人去注意吃饼得饱，要人去为永生的食物劳力。耶稣还说到“必坏的食物”，这是什么意思呢？身体是必坏的，我们靠地里的出产得吃的，那也不能够给人带来永恒的生命，那个食物不过是一个必坏的食物——必坏的食物，然后又是必朽坏的肉体，这些只不过是一个象征。耶稣行五饼二鱼的神迹是让我们能够理解：在自然界当中运行的一种神迹——就是我们天天靠地里的出产得吃的，然后我们可以活，而这件事情是一个象征。可以这么理解：比如说，上帝完全可以让这个地上长一种树，那种树上的果子，你去摘着吃，你就可以活，可以天天早上降吗哪，你们就收着吃，想怎么</w:t>
      </w:r>
      <w:r>
        <w:rPr>
          <w:rFonts w:hint="eastAsia" w:ascii="黑体" w:hAnsi="黑体" w:eastAsia="黑体" w:cs="黑体"/>
          <w:color w:val="000000" w:themeColor="text1"/>
          <w:kern w:val="0"/>
          <w:sz w:val="28"/>
          <w:szCs w:val="28"/>
          <w14:textFill>
            <w14:solidFill>
              <w14:schemeClr w14:val="tx1"/>
            </w14:solidFill>
          </w14:textFill>
        </w:rPr>
        <w:t>弄</w:t>
      </w:r>
      <w:r>
        <w:rPr>
          <w:rFonts w:hint="eastAsia" w:ascii="黑体" w:hAnsi="黑体" w:eastAsia="黑体" w:cs="黑体"/>
          <w:color w:val="000000" w:themeColor="text1"/>
          <w:kern w:val="0"/>
          <w:sz w:val="28"/>
          <w:szCs w:val="28"/>
          <w14:textFill>
            <w14:solidFill>
              <w14:schemeClr w14:val="tx1"/>
            </w14:solidFill>
          </w14:textFill>
        </w:rPr>
        <w:t>就怎么</w:t>
      </w:r>
      <w:r>
        <w:rPr>
          <w:rFonts w:hint="eastAsia" w:ascii="黑体" w:hAnsi="黑体" w:eastAsia="黑体" w:cs="黑体"/>
          <w:color w:val="000000" w:themeColor="text1"/>
          <w:kern w:val="0"/>
          <w:sz w:val="28"/>
          <w:szCs w:val="28"/>
          <w14:textFill>
            <w14:solidFill>
              <w14:schemeClr w14:val="tx1"/>
            </w14:solidFill>
          </w14:textFill>
        </w:rPr>
        <w:t>弄</w:t>
      </w:r>
      <w:r>
        <w:rPr>
          <w:rFonts w:hint="eastAsia" w:ascii="黑体" w:hAnsi="黑体" w:eastAsia="黑体" w:cs="黑体"/>
          <w:color w:val="000000" w:themeColor="text1"/>
          <w:kern w:val="0"/>
          <w:sz w:val="28"/>
          <w:szCs w:val="28"/>
          <w14:textFill>
            <w14:solidFill>
              <w14:schemeClr w14:val="tx1"/>
            </w14:solidFill>
          </w14:textFill>
        </w:rPr>
        <w:t>，要烤的就烤，要煮的就煮，然后一吃什么营养都有了，你也可以活，可不可以做这样的事情？可以。但是他为什么很奇迹般地让土地出产食物，有各样的东西让我们去吃呢？这里让我们与上帝的神能有一种合作，合作的时候你就真的可以得果子、得粮，这个粮真的可以维持你肉体的生命，在这里面你就能够理解一个救赎的原理，并且，在旷野里降吗哪也是这个概念——告诉我们什么呢？是上帝在养活我们——上帝如何维持我们肉体的生命，他同样能给我们带来永远的生命。所以，耶稣就说：这些神迹你们还不明白吗？你们每天吃喝得饱，难道你们不明白吗？这不过是暂时的，这不过是一个象征——所以，耶稣就说：你要为永生的食物劳力。这里有永生之道。</w:t>
      </w:r>
    </w:p>
    <w:p w14:paraId="5F4A6334">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那么，我们怎么得永生的粮呢？</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约6:33</w:t>
      </w:r>
      <w:r>
        <w:rPr>
          <w:rFonts w:hint="eastAsia" w:ascii="黑体" w:hAnsi="黑体" w:eastAsia="黑体" w:cs="黑体"/>
          <w:b/>
          <w:bCs/>
          <w:color w:val="000000" w:themeColor="text1"/>
          <w:kern w:val="0"/>
          <w:sz w:val="28"/>
          <w:szCs w:val="28"/>
          <w14:textFill>
            <w14:solidFill>
              <w14:schemeClr w14:val="tx1"/>
            </w14:solidFill>
          </w14:textFill>
        </w:rPr>
        <w:t>】因为上帝的粮就是那从天上降下来赐生命给世界的。</w:t>
      </w:r>
      <w:r>
        <w:rPr>
          <w:rFonts w:hint="eastAsia" w:ascii="黑体" w:hAnsi="黑体" w:eastAsia="黑体" w:cs="黑体"/>
          <w:color w:val="000000" w:themeColor="text1"/>
          <w:kern w:val="0"/>
          <w:sz w:val="28"/>
          <w:szCs w:val="28"/>
          <w14:textFill>
            <w14:solidFill>
              <w14:schemeClr w14:val="tx1"/>
            </w14:solidFill>
          </w14:textFill>
        </w:rPr>
        <w:t>这里说，有从天上降下来的生命的粮，就是使我们得永生的一个粮食，要吃这个就会有复活和永生。你要信，要信这个永生之道。那么这个粮是谁呢？</w:t>
      </w:r>
      <w:r>
        <w:rPr>
          <w:rFonts w:hint="eastAsia" w:ascii="黑体" w:hAnsi="黑体" w:eastAsia="黑体" w:cs="黑体"/>
          <w:bCs/>
          <w:color w:val="000000" w:themeColor="text1"/>
          <w:kern w:val="0"/>
          <w:sz w:val="28"/>
          <w:szCs w:val="28"/>
          <w14:textFill>
            <w14:solidFill>
              <w14:schemeClr w14:val="tx1"/>
            </w14:solidFill>
          </w14:textFill>
        </w:rPr>
        <w:t>51</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我是从天上降下来生命的粮；人若吃这粮，就必永远活着。我所要赐的粮，就是我的肉，为世人之生命所赐的。”</w:t>
      </w:r>
      <w:r>
        <w:rPr>
          <w:rFonts w:hint="eastAsia" w:ascii="黑体" w:hAnsi="黑体" w:eastAsia="黑体" w:cs="黑体"/>
          <w:color w:val="000000" w:themeColor="text1"/>
          <w:kern w:val="0"/>
          <w:sz w:val="28"/>
          <w:szCs w:val="28"/>
          <w14:textFill>
            <w14:solidFill>
              <w14:schemeClr w14:val="tx1"/>
            </w14:solidFill>
          </w14:textFill>
        </w:rPr>
        <w:t>这个生命的粮就是基督自己。“是基督自己”，这是什么意思呢？并且说，基督要变成肉让我们吃。</w:t>
      </w:r>
      <w:r>
        <w:rPr>
          <w:rFonts w:hint="eastAsia" w:ascii="黑体" w:hAnsi="黑体" w:eastAsia="黑体" w:cs="黑体"/>
          <w:bCs/>
          <w:color w:val="000000" w:themeColor="text1"/>
          <w:kern w:val="0"/>
          <w:sz w:val="28"/>
          <w:szCs w:val="28"/>
          <w14:textFill>
            <w14:solidFill>
              <w14:schemeClr w14:val="tx1"/>
            </w14:solidFill>
          </w14:textFill>
        </w:rPr>
        <w:t>54</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吃我肉、喝我血的人就有永生，在末日我要叫他复活。”</w:t>
      </w:r>
      <w:r>
        <w:rPr>
          <w:rFonts w:hint="eastAsia" w:ascii="黑体" w:hAnsi="黑体" w:eastAsia="黑体" w:cs="黑体"/>
          <w:color w:val="000000" w:themeColor="text1"/>
          <w:kern w:val="0"/>
          <w:sz w:val="28"/>
          <w:szCs w:val="28"/>
          <w14:textFill>
            <w14:solidFill>
              <w14:schemeClr w14:val="tx1"/>
            </w14:solidFill>
          </w14:textFill>
        </w:rPr>
        <w:t>这里讲到永生之道，是吃喝耶稣。</w:t>
      </w:r>
      <w:r>
        <w:rPr>
          <w:rFonts w:hint="eastAsia" w:ascii="黑体" w:hAnsi="黑体" w:eastAsia="黑体" w:cs="黑体"/>
          <w:bCs/>
          <w:color w:val="000000" w:themeColor="text1"/>
          <w:kern w:val="0"/>
          <w:sz w:val="28"/>
          <w:szCs w:val="28"/>
          <w14:textFill>
            <w14:solidFill>
              <w14:schemeClr w14:val="tx1"/>
            </w14:solidFill>
          </w14:textFill>
        </w:rPr>
        <w:t>55</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
          <w:bCs/>
          <w:color w:val="000000" w:themeColor="text1"/>
          <w:kern w:val="0"/>
          <w:sz w:val="28"/>
          <w:szCs w:val="28"/>
          <w14:textFill>
            <w14:solidFill>
              <w14:schemeClr w14:val="tx1"/>
            </w14:solidFill>
          </w14:textFill>
        </w:rPr>
        <w:t>“我的肉真是可吃的，我的血真是可喝的。吃我肉、喝我血的人常在我里面，我也常在他里面。”</w:t>
      </w:r>
      <w:r>
        <w:rPr>
          <w:rFonts w:hint="eastAsia" w:ascii="黑体" w:hAnsi="黑体" w:eastAsia="黑体" w:cs="黑体"/>
          <w:color w:val="000000" w:themeColor="text1"/>
          <w:kern w:val="0"/>
          <w:sz w:val="28"/>
          <w:szCs w:val="28"/>
          <w14:textFill>
            <w14:solidFill>
              <w14:schemeClr w14:val="tx1"/>
            </w14:solidFill>
          </w14:textFill>
        </w:rPr>
        <w:t>这里说到“吃主的肉、喝主的血”，这样的话是不是有些深奥呢？是不是有些人听了以后就觉得“这话甚难”？有没有这样的反应呢？是的，在当时是这样，现在还是这样。</w:t>
      </w:r>
    </w:p>
    <w:p w14:paraId="6257990D">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很多人说：“这不难啊，就是领圣餐嘛，这个圣餐的饼，不是耶稣的肉吗？这个圣餐的杯不是耶稣的血吗？然后，他们就更进一步地说：“因为耶稣是在逾越节受难的，所以我们每年只要在逾越节领圣餐，那就是永生之道。”还有人又把这句话拿来为自己所用——要通过我一祷告、一祝圣，这个杯和饼发生神奇的变体之后，变成了耶稣的肉、耶稣的血，那通过我给你发弥撒的话呢，上帝的恩宠就分给你们。”这就是那些错误的救赎之道。</w:t>
      </w:r>
    </w:p>
    <w:p w14:paraId="145136EF">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人们就这样歪曲耶稣的话，就像当时的人故意按字面去理解，然后就说：“这个人简直是疯了，叫我们吃他的肉、喝他的血。”大家对吃主的肉、喝主的血，真的没有完全理解，问题就在这里。</w:t>
      </w:r>
    </w:p>
    <w:p w14:paraId="1D9DCD3F">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耶稣说：“我是生命的粮。”又说成是“肉和血”生命是不是在血中？然后我们把它吃了，借着耶稣的牺牲，我们就可以得到生命；因着耶稣的牺牲，上帝的灵就可以成为我们分享的。耶稣把自己的命舍了，为了洗净我们内心的污秽，然后可以赐给我们圣灵，然后我们就有了耶稣的生命。</w:t>
      </w:r>
    </w:p>
    <w:p w14:paraId="19B3A7BD">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当大家听这个话觉得很难懂的时候，耶稣就作了这样的解释——</w:t>
      </w:r>
      <w:r>
        <w:rPr>
          <w:rFonts w:hint="eastAsia" w:ascii="黑体" w:hAnsi="黑体" w:eastAsia="黑体" w:cs="黑体"/>
          <w:bCs/>
          <w:color w:val="000000" w:themeColor="text1"/>
          <w:kern w:val="0"/>
          <w:sz w:val="28"/>
          <w:szCs w:val="28"/>
          <w14:textFill>
            <w14:solidFill>
              <w14:schemeClr w14:val="tx1"/>
            </w14:solidFill>
          </w14:textFill>
        </w:rPr>
        <w:t>63</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“叫人活着的乃是灵，肉体是无益的。我对你们所说的话就是灵，就是生命。”</w:t>
      </w:r>
      <w:r>
        <w:rPr>
          <w:rFonts w:hint="eastAsia" w:ascii="黑体" w:hAnsi="黑体" w:eastAsia="黑体" w:cs="黑体"/>
          <w:bCs/>
          <w:color w:val="000000" w:themeColor="text1"/>
          <w:kern w:val="0"/>
          <w:sz w:val="28"/>
          <w:szCs w:val="28"/>
          <w14:textFill>
            <w14:solidFill>
              <w14:schemeClr w14:val="tx1"/>
            </w14:solidFill>
          </w14:textFill>
        </w:rPr>
        <w:t>63</w:t>
      </w:r>
      <w:r>
        <w:rPr>
          <w:rFonts w:hint="eastAsia" w:ascii="黑体" w:hAnsi="黑体" w:eastAsia="黑体" w:cs="黑体"/>
          <w:color w:val="000000" w:themeColor="text1"/>
          <w:kern w:val="0"/>
          <w:sz w:val="28"/>
          <w:szCs w:val="28"/>
          <w14:textFill>
            <w14:solidFill>
              <w14:schemeClr w14:val="tx1"/>
            </w14:solidFill>
          </w14:textFill>
        </w:rPr>
        <w:t>节非常重要，就是耶稣对他的讲道所作的一个解释或者结论。</w:t>
      </w:r>
      <w:r>
        <w:rPr>
          <w:rFonts w:hint="eastAsia" w:ascii="黑体" w:hAnsi="黑体" w:eastAsia="黑体" w:cs="黑体"/>
          <w:bCs/>
          <w:color w:val="000000" w:themeColor="text1"/>
          <w:kern w:val="0"/>
          <w:sz w:val="28"/>
          <w:szCs w:val="28"/>
          <w14:textFill>
            <w14:solidFill>
              <w14:schemeClr w14:val="tx1"/>
            </w14:solidFill>
          </w14:textFill>
        </w:rPr>
        <w:t>64</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
          <w:bCs/>
          <w:color w:val="000000" w:themeColor="text1"/>
          <w:kern w:val="0"/>
          <w:sz w:val="28"/>
          <w:szCs w:val="28"/>
          <w14:textFill>
            <w14:solidFill>
              <w14:schemeClr w14:val="tx1"/>
            </w14:solidFill>
          </w14:textFill>
        </w:rPr>
        <w:t>“只是你们中间有不信的人。”耶稣从起头就知道谁不信他，谁要卖他。</w:t>
      </w:r>
      <w:r>
        <w:rPr>
          <w:rFonts w:hint="eastAsia" w:ascii="黑体" w:hAnsi="黑体" w:eastAsia="黑体" w:cs="黑体"/>
          <w:bCs/>
          <w:color w:val="000000" w:themeColor="text1"/>
          <w:kern w:val="0"/>
          <w:sz w:val="28"/>
          <w:szCs w:val="28"/>
          <w14:textFill>
            <w14:solidFill>
              <w14:schemeClr w14:val="tx1"/>
            </w14:solidFill>
          </w14:textFill>
        </w:rPr>
        <w:t>68</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
          <w:bCs/>
          <w:color w:val="000000" w:themeColor="text1"/>
          <w:kern w:val="0"/>
          <w:sz w:val="28"/>
          <w:szCs w:val="28"/>
          <w14:textFill>
            <w14:solidFill>
              <w14:schemeClr w14:val="tx1"/>
            </w14:solidFill>
          </w14:textFill>
        </w:rPr>
        <w:t>西门彼得回答说：“主啊，你有永生之道，我们还归从谁呢？我们已经信了，又知道你是上帝的圣者。</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在这里，我们可以看到——信永生之道，就是对</w:t>
      </w:r>
      <w:r>
        <w:rPr>
          <w:rFonts w:hint="eastAsia" w:ascii="黑体" w:hAnsi="黑体" w:eastAsia="黑体" w:cs="黑体"/>
          <w:color w:val="000000" w:themeColor="text1"/>
          <w:kern w:val="0"/>
          <w:sz w:val="28"/>
          <w:szCs w:val="28"/>
          <w14:textFill>
            <w14:solidFill>
              <w14:schemeClr w14:val="tx1"/>
            </w14:solidFill>
          </w14:textFill>
        </w:rPr>
        <w:t>63</w:t>
      </w:r>
      <w:r>
        <w:rPr>
          <w:rFonts w:hint="eastAsia" w:ascii="黑体" w:hAnsi="黑体" w:eastAsia="黑体" w:cs="黑体"/>
          <w:color w:val="000000" w:themeColor="text1"/>
          <w:kern w:val="0"/>
          <w:sz w:val="28"/>
          <w:szCs w:val="28"/>
          <w14:textFill>
            <w14:solidFill>
              <w14:schemeClr w14:val="tx1"/>
            </w14:solidFill>
          </w14:textFill>
        </w:rPr>
        <w:t>节的理解和经验。那些最终不信要卖耶稣的人，那些最终要离弃耶稣的人，那些最终要退去、不再跟从耶稣的人，是什么人呢？就是对</w:t>
      </w:r>
      <w:r>
        <w:rPr>
          <w:rFonts w:hint="eastAsia" w:ascii="黑体" w:hAnsi="黑体" w:eastAsia="黑体" w:cs="黑体"/>
          <w:color w:val="000000" w:themeColor="text1"/>
          <w:kern w:val="0"/>
          <w:sz w:val="28"/>
          <w:szCs w:val="28"/>
          <w14:textFill>
            <w14:solidFill>
              <w14:schemeClr w14:val="tx1"/>
            </w14:solidFill>
          </w14:textFill>
        </w:rPr>
        <w:t>63</w:t>
      </w:r>
      <w:r>
        <w:rPr>
          <w:rFonts w:hint="eastAsia" w:ascii="黑体" w:hAnsi="黑体" w:eastAsia="黑体" w:cs="黑体"/>
          <w:color w:val="000000" w:themeColor="text1"/>
          <w:kern w:val="0"/>
          <w:sz w:val="28"/>
          <w:szCs w:val="28"/>
          <w14:textFill>
            <w14:solidFill>
              <w14:schemeClr w14:val="tx1"/>
            </w14:solidFill>
          </w14:textFill>
        </w:rPr>
        <w:t>节的话没有理解、也没有经验的人，大家理解上下文可以看到。所以，真信和假信的区别就在这里；会跟从耶稣到底和最终会离弃的差异就在这里；属上帝的人和属魔鬼的人差异和焦点也在这里。</w:t>
      </w:r>
    </w:p>
    <w:p w14:paraId="7091D184">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63</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
          <w:bCs/>
          <w:color w:val="000000" w:themeColor="text1"/>
          <w:kern w:val="0"/>
          <w:sz w:val="28"/>
          <w:szCs w:val="28"/>
          <w14:textFill>
            <w14:solidFill>
              <w14:schemeClr w14:val="tx1"/>
            </w14:solidFill>
          </w14:textFill>
        </w:rPr>
        <w:t>叫人活着的乃是灵，肉体是无益的</w:t>
      </w:r>
      <w:r>
        <w:rPr>
          <w:rFonts w:hint="eastAsia" w:ascii="黑体" w:hAnsi="黑体" w:eastAsia="黑体" w:cs="黑体"/>
          <w:b/>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“肉体是无益的”有两个方面：一个是肉体的生命——是不可能在血肉当中永恒的；第二个，肉体的食物也是要朽坏的。所以肉体是无益的，是一个暂时的、临时的。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叫人活着的乃是灵</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接下来</w:t>
      </w:r>
      <w:r>
        <w:rPr>
          <w:rFonts w:hint="eastAsia" w:ascii="黑体" w:hAnsi="黑体" w:eastAsia="黑体" w:cs="黑体"/>
          <w:color w:val="000000" w:themeColor="text1"/>
          <w:kern w:val="0"/>
          <w:sz w:val="28"/>
          <w:szCs w:val="28"/>
          <w14:textFill>
            <w14:solidFill>
              <w14:schemeClr w14:val="tx1"/>
            </w14:solidFill>
          </w14:textFill>
        </w:rPr>
        <w:t>说</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我所说的话就是灵，就是生命。”</w:t>
      </w:r>
      <w:r>
        <w:rPr>
          <w:rFonts w:hint="eastAsia" w:ascii="黑体" w:hAnsi="黑体" w:eastAsia="黑体" w:cs="黑体"/>
          <w:color w:val="000000" w:themeColor="text1"/>
          <w:kern w:val="0"/>
          <w:sz w:val="28"/>
          <w:szCs w:val="28"/>
          <w14:textFill>
            <w14:solidFill>
              <w14:schemeClr w14:val="tx1"/>
            </w14:solidFill>
          </w14:textFill>
        </w:rPr>
        <w:t>所以，当我们领受灵、领受话语的时候，就领受了生命的粮，就领受了永恒的生命。</w:t>
      </w:r>
    </w:p>
    <w:p w14:paraId="0C2BE1F1">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这里的“灵”是不是指圣灵？圣灵要住到人的心中，但是同时又说：“我所说的话就是灵”，在这里耶稣把两件事情紧密地结合在一起了——就是真理和圣灵，是并行的同时在做着一个工作。我们要知道，有人就说：“我们要领受那灵就领受了生命。”很多人就说：“主啊！赐给我那灵吧！”他们不知道这“灵”是什么？也不知道这个“灵”是怎么样拥有？怎么样获得？是不是就有很多假的灵？在他们那种误解当中，所以耶稣就说——“我的话</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”这个话是什么？是圣经上的话，圣经上的话语明明是写成人的语言表达出来的一些记述，这又怎么能够转化成我们的生命呢？</w:t>
      </w:r>
    </w:p>
    <w:p w14:paraId="50816306">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圣经的话，是道成为肉身那样的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降卑了，变成人可以理解的那些词句，而这些词句是不是人应该用头脑去理解的？你眼睛要看，嘴要念，你心要记，然后要思考、揣摩。这是圣经上的话，是可以接触你的，它就成了上帝的灵来在我们身上动工的一个媒介，上帝的灵是通过圣经上的话这个媒介来动工，把这个话语给我们解开的时候——就让你生发信心，让你知道、醒悟，让你明白什么是罪，让你理解何为义，让你揣摩而得，被罪恶所捆绑的心就开始苏醒过来，这个麻痹的状态就开始复苏，然后，人的良心就开始恢复一种知觉，人的理智就会揣摩、理解一些善恶、是非、对错，这个时候人就会生出一种悔悟，生出一种悔改，这是要通过你理解了去做成的。不是说：“主啊，赦免我的罪，我悔改。”什么罪啊？“不知道。”怎么悔改？“也不知道。”不是这么一个概念。不是说：“主啊，赐给我圣灵！”怎么赐？“不知道。”“主啊，赐给我灵。”那灵是什么？“不知道。”不是这样的！</w:t>
      </w:r>
    </w:p>
    <w:p w14:paraId="68D9557D">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圣灵是通过圣经在我们心中作工，然后当我们读着圣经的时候，我们就知道了——这是善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这是恶、这是义</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这是不义</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这是受咒诅的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这是蒙福的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这是爱</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这是污秽的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我们就是读着话语的时候就能够苏醒过来，这个时候人就会生发出一种悔改。我们也生发一种信心，这个信心和悔改不是圣灵潜移默化做成的？也是通过圣经上的话做成的。这时候圣灵开始来回应你，——“啊，我想要去认识父，我想要去领受永生的恩典。”这个时候，上帝的灵就在人心中更进一步地做工，这就是塑造品格的一个过程，这就是恢复人上帝形象的一个过程，这就是洁净的一个过程，最后直到我们完全恢复耶稣的样式，这个时候也就恢复了生命，恢复了永恒。</w:t>
      </w:r>
    </w:p>
    <w:p w14:paraId="49416A6B">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想要得生命，就是要把罪的咒诅清除掉，所以耶稣救赎我们是要把我们从罪的捆绑当中拯救出来，也是要把人内心的污秽清除掉。大家想一想，我们内心的恶念会不会影响到我们身体里面的水？我们身体</w:t>
      </w:r>
      <w:r>
        <w:rPr>
          <w:rFonts w:hint="eastAsia" w:ascii="黑体" w:hAnsi="黑体" w:eastAsia="黑体" w:cs="黑体"/>
          <w:color w:val="000000" w:themeColor="text1"/>
          <w:kern w:val="0"/>
          <w:sz w:val="28"/>
          <w:szCs w:val="28"/>
          <w14:textFill>
            <w14:solidFill>
              <w14:schemeClr w14:val="tx1"/>
            </w14:solidFill>
          </w14:textFill>
        </w:rPr>
        <w:t>70%</w:t>
      </w:r>
      <w:r>
        <w:rPr>
          <w:rFonts w:hint="eastAsia" w:ascii="黑体" w:hAnsi="黑体" w:eastAsia="黑体" w:cs="黑体"/>
          <w:color w:val="000000" w:themeColor="text1"/>
          <w:kern w:val="0"/>
          <w:sz w:val="28"/>
          <w:szCs w:val="28"/>
          <w14:textFill>
            <w14:solidFill>
              <w14:schemeClr w14:val="tx1"/>
            </w14:solidFill>
          </w14:textFill>
        </w:rPr>
        <w:t>都是水，人心中怀存的恶念——仇恨</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邪淫</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嫉妒</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骄傲</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自私......这些在心里面怀存着——没有得到洁净的时候，这</w:t>
      </w:r>
      <w:r>
        <w:rPr>
          <w:rFonts w:hint="eastAsia" w:ascii="黑体" w:hAnsi="黑体" w:eastAsia="黑体" w:cs="黑体"/>
          <w:color w:val="000000" w:themeColor="text1"/>
          <w:kern w:val="0"/>
          <w:sz w:val="28"/>
          <w:szCs w:val="28"/>
          <w14:textFill>
            <w14:solidFill>
              <w14:schemeClr w14:val="tx1"/>
            </w14:solidFill>
          </w14:textFill>
        </w:rPr>
        <w:t>个</w:t>
      </w:r>
      <w:r>
        <w:rPr>
          <w:rFonts w:hint="eastAsia" w:ascii="黑体" w:hAnsi="黑体" w:eastAsia="黑体" w:cs="黑体"/>
          <w:color w:val="000000" w:themeColor="text1"/>
          <w:kern w:val="0"/>
          <w:sz w:val="28"/>
          <w:szCs w:val="28"/>
          <w14:textFill>
            <w14:solidFill>
              <w14:schemeClr w14:val="tx1"/>
            </w14:solidFill>
          </w14:textFill>
        </w:rPr>
        <w:t>恶念会不会影响我们</w:t>
      </w:r>
      <w:r>
        <w:rPr>
          <w:rFonts w:hint="eastAsia" w:ascii="黑体" w:hAnsi="黑体" w:eastAsia="黑体" w:cs="黑体"/>
          <w:color w:val="000000" w:themeColor="text1"/>
          <w:kern w:val="0"/>
          <w:sz w:val="28"/>
          <w:szCs w:val="28"/>
          <w14:textFill>
            <w14:solidFill>
              <w14:schemeClr w14:val="tx1"/>
            </w14:solidFill>
          </w14:textFill>
        </w:rPr>
        <w:t>全身</w:t>
      </w:r>
      <w:r>
        <w:rPr>
          <w:rFonts w:hint="eastAsia" w:ascii="黑体" w:hAnsi="黑体" w:eastAsia="黑体" w:cs="黑体"/>
          <w:color w:val="000000" w:themeColor="text1"/>
          <w:kern w:val="0"/>
          <w:sz w:val="28"/>
          <w:szCs w:val="28"/>
          <w14:textFill>
            <w14:solidFill>
              <w14:schemeClr w14:val="tx1"/>
            </w14:solidFill>
          </w14:textFill>
        </w:rPr>
        <w:t>的水？会的。那这个水是不是会留下一个记忆？这个水相当于是人心灵的一</w:t>
      </w:r>
      <w:r>
        <w:rPr>
          <w:rFonts w:hint="eastAsia" w:ascii="黑体" w:hAnsi="黑体" w:eastAsia="黑体" w:cs="黑体"/>
          <w:color w:val="000000" w:themeColor="text1"/>
          <w:kern w:val="0"/>
          <w:sz w:val="28"/>
          <w:szCs w:val="28"/>
          <w14:textFill>
            <w14:solidFill>
              <w14:schemeClr w14:val="tx1"/>
            </w14:solidFill>
          </w14:textFill>
        </w:rPr>
        <w:t>个</w:t>
      </w:r>
      <w:r>
        <w:rPr>
          <w:rFonts w:hint="eastAsia" w:ascii="黑体" w:hAnsi="黑体" w:eastAsia="黑体" w:cs="黑体"/>
          <w:color w:val="000000" w:themeColor="text1"/>
          <w:kern w:val="0"/>
          <w:sz w:val="28"/>
          <w:szCs w:val="28"/>
          <w14:textFill>
            <w14:solidFill>
              <w14:schemeClr w14:val="tx1"/>
            </w14:solidFill>
          </w14:textFill>
        </w:rPr>
        <w:t>镜子，人的心灵的状态在这个水当中就留下一些信息，那么这样一个被污染的水，它同时也就带着这个罪的咒诅的信息</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所以，这个洁净是从心里面开始洁净的，先要让我们的内心洁净。</w:t>
      </w:r>
    </w:p>
    <w:p w14:paraId="333D6A45">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话语和圣灵是同时工作的，相互都离不开的。圣灵是借着圣经话语的媒介去做工，如果没有上帝的灵来指示这个话语，没有用的。因为没有灵照亮，还是不明白的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w:t>
      </w:r>
      <w:r>
        <w:rPr>
          <w:rFonts w:hint="eastAsia" w:ascii="黑体" w:hAnsi="黑体" w:eastAsia="黑体" w:cs="黑体"/>
          <w:color w:val="000000" w:themeColor="text1"/>
          <w:kern w:val="0"/>
          <w:sz w:val="28"/>
          <w:szCs w:val="28"/>
          <w14:textFill>
            <w14:solidFill>
              <w14:schemeClr w14:val="tx1"/>
            </w14:solidFill>
          </w14:textFill>
        </w:rPr>
        <w:t>个</w:t>
      </w:r>
      <w:r>
        <w:rPr>
          <w:rFonts w:hint="eastAsia" w:ascii="黑体" w:hAnsi="黑体" w:eastAsia="黑体" w:cs="黑体"/>
          <w:color w:val="000000" w:themeColor="text1"/>
          <w:kern w:val="0"/>
          <w:sz w:val="28"/>
          <w:szCs w:val="28"/>
          <w14:textFill>
            <w14:solidFill>
              <w14:schemeClr w14:val="tx1"/>
            </w14:solidFill>
          </w14:textFill>
        </w:rPr>
        <w:t>话语要让它活，成为生命的粮，需要上帝的灵，圣经上的话语，终究什么时候才能够理解呢？当我们经历的时候，这些话语就全都活了。没有体验这个话语都是死的，只有这个真理的知识是没有用的</w:t>
      </w:r>
      <w:r>
        <w:rPr>
          <w:rFonts w:hint="eastAsia" w:ascii="黑体" w:hAnsi="黑体" w:eastAsia="黑体" w:cs="黑体"/>
          <w:color w:val="000000" w:themeColor="text1"/>
          <w:kern w:val="0"/>
          <w:sz w:val="28"/>
          <w:szCs w:val="28"/>
          <w14:textFill>
            <w14:solidFill>
              <w14:schemeClr w14:val="tx1"/>
            </w14:solidFill>
          </w14:textFill>
        </w:rPr>
        <w:t>。</w:t>
      </w:r>
    </w:p>
    <w:p w14:paraId="6415F69C">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我们说——“去经历”，不是指自己在社会上去经历什么经验，而是去经历上帝的应许。这个</w:t>
      </w:r>
      <w:r>
        <w:rPr>
          <w:rFonts w:hint="eastAsia" w:ascii="黑体" w:hAnsi="黑体" w:eastAsia="黑体" w:cs="黑体"/>
          <w:color w:val="000000" w:themeColor="text1"/>
          <w:kern w:val="0"/>
          <w:sz w:val="28"/>
          <w:szCs w:val="28"/>
          <w14:textFill>
            <w14:solidFill>
              <w14:schemeClr w14:val="tx1"/>
            </w14:solidFill>
          </w14:textFill>
        </w:rPr>
        <w:t>灵和话的作用就是使人生发信心、生发爱心、生发悔改、内心洁净然后归正。</w:t>
      </w:r>
    </w:p>
    <w:p w14:paraId="1F1BD555">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箴4:23】你要保守你心，胜过保守一切，因为一生的果效，是由心发出。</w:t>
      </w:r>
      <w:r>
        <w:rPr>
          <w:rFonts w:hint="eastAsia" w:ascii="黑体" w:hAnsi="黑体" w:eastAsia="黑体" w:cs="黑体"/>
          <w:color w:val="000000" w:themeColor="text1"/>
          <w:kern w:val="0"/>
          <w:sz w:val="28"/>
          <w:szCs w:val="28"/>
          <w14:textFill>
            <w14:solidFill>
              <w14:schemeClr w14:val="tx1"/>
            </w14:solidFill>
          </w14:textFill>
        </w:rPr>
        <w:t>这里说：一生的果效，是由心发出。心是不是决定了一切？决定了你的言语，决定了你的行为，决定了你的动机，决定了你的情感，也决定了你有没有永远的生命，决定了你的一生——世人必走的路，最后走完是个什么结果。</w:t>
      </w:r>
    </w:p>
    <w:p w14:paraId="3121965B">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那么怎么样才能够保守我们的心呢？这里——</w:t>
      </w:r>
      <w:r>
        <w:rPr>
          <w:rFonts w:hint="eastAsia" w:ascii="黑体" w:hAnsi="黑体" w:eastAsia="黑体" w:cs="黑体"/>
          <w:bCs/>
          <w:color w:val="000000" w:themeColor="text1"/>
          <w:kern w:val="0"/>
          <w:sz w:val="28"/>
          <w:szCs w:val="28"/>
          <w14:textFill>
            <w14:solidFill>
              <w14:schemeClr w14:val="tx1"/>
            </w14:solidFill>
          </w14:textFill>
        </w:rPr>
        <w:t>20</w:t>
      </w:r>
      <w:r>
        <w:rPr>
          <w:rFonts w:hint="eastAsia" w:ascii="黑体" w:hAnsi="黑体" w:eastAsia="黑体" w:cs="黑体"/>
          <w:bCs/>
          <w:color w:val="000000" w:themeColor="text1"/>
          <w:kern w:val="0"/>
          <w:sz w:val="28"/>
          <w:szCs w:val="28"/>
          <w14:textFill>
            <w14:solidFill>
              <w14:schemeClr w14:val="tx1"/>
            </w14:solidFill>
          </w14:textFill>
        </w:rPr>
        <w:t>-22节，</w:t>
      </w:r>
      <w:r>
        <w:rPr>
          <w:rFonts w:hint="eastAsia" w:ascii="黑体" w:hAnsi="黑体" w:eastAsia="黑体" w:cs="黑体"/>
          <w:color w:val="000000" w:themeColor="text1"/>
          <w:kern w:val="0"/>
          <w:sz w:val="28"/>
          <w:szCs w:val="28"/>
          <w14:textFill>
            <w14:solidFill>
              <w14:schemeClr w14:val="tx1"/>
            </w14:solidFill>
          </w14:textFill>
        </w:rPr>
        <w:t>我们看：</w:t>
      </w:r>
      <w:r>
        <w:rPr>
          <w:rFonts w:hint="eastAsia" w:ascii="黑体" w:hAnsi="黑体" w:eastAsia="黑体" w:cs="黑体"/>
          <w:b/>
          <w:bCs/>
          <w:color w:val="000000" w:themeColor="text1"/>
          <w:kern w:val="0"/>
          <w:sz w:val="28"/>
          <w:szCs w:val="28"/>
          <w14:textFill>
            <w14:solidFill>
              <w14:schemeClr w14:val="tx1"/>
            </w14:solidFill>
          </w14:textFill>
        </w:rPr>
        <w:t>我儿，要留心听我的言词，侧耳听我的话语。都不可离你的眼目，要存记在你心中。</w:t>
      </w:r>
      <w:r>
        <w:rPr>
          <w:rFonts w:hint="eastAsia" w:ascii="黑体" w:hAnsi="黑体" w:eastAsia="黑体" w:cs="黑体"/>
          <w:color w:val="000000" w:themeColor="text1"/>
          <w:kern w:val="0"/>
          <w:sz w:val="28"/>
          <w:szCs w:val="28"/>
          <w14:textFill>
            <w14:solidFill>
              <w14:schemeClr w14:val="tx1"/>
            </w14:solidFill>
          </w14:textFill>
        </w:rPr>
        <w:t>这就是“我的话”，圣灵通过“我的话”——通过这个媒介就来保守人的心。</w:t>
      </w:r>
      <w:r>
        <w:rPr>
          <w:rFonts w:hint="eastAsia" w:ascii="黑体" w:hAnsi="黑体" w:eastAsia="黑体" w:cs="黑体"/>
          <w:b/>
          <w:bCs/>
          <w:color w:val="000000" w:themeColor="text1"/>
          <w:kern w:val="0"/>
          <w:sz w:val="28"/>
          <w:szCs w:val="28"/>
          <w14:textFill>
            <w14:solidFill>
              <w14:schemeClr w14:val="tx1"/>
            </w14:solidFill>
          </w14:textFill>
        </w:rPr>
        <w:t>因为得着它的，就得着了生命，又得了医全体的良药。</w:t>
      </w:r>
      <w:r>
        <w:rPr>
          <w:rFonts w:hint="eastAsia" w:ascii="黑体" w:hAnsi="黑体" w:eastAsia="黑体" w:cs="黑体"/>
          <w:color w:val="000000" w:themeColor="text1"/>
          <w:kern w:val="0"/>
          <w:sz w:val="28"/>
          <w:szCs w:val="28"/>
          <w14:textFill>
            <w14:solidFill>
              <w14:schemeClr w14:val="tx1"/>
            </w14:solidFill>
          </w14:textFill>
        </w:rPr>
        <w:t>真理和灵进入到我们的里面，我们就从罪的污秽当中得洁净，这就是耶稣的医治，使我们恢复永生的医治。</w:t>
      </w:r>
    </w:p>
    <w:p w14:paraId="29073587">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24</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你要除掉邪癖的口，弃绝乖谬的嘴。</w:t>
      </w:r>
      <w:r>
        <w:rPr>
          <w:rFonts w:hint="eastAsia" w:ascii="黑体" w:hAnsi="黑体" w:eastAsia="黑体" w:cs="黑体"/>
          <w:color w:val="000000" w:themeColor="text1"/>
          <w:kern w:val="0"/>
          <w:sz w:val="28"/>
          <w:szCs w:val="28"/>
          <w14:textFill>
            <w14:solidFill>
              <w14:schemeClr w14:val="tx1"/>
            </w14:solidFill>
          </w14:textFill>
        </w:rPr>
        <w:t>这里讲到言语和内心的关系。</w:t>
      </w:r>
      <w:r>
        <w:rPr>
          <w:rFonts w:hint="eastAsia" w:ascii="黑体" w:hAnsi="黑体" w:eastAsia="黑体" w:cs="黑体"/>
          <w:bCs/>
          <w:color w:val="000000" w:themeColor="text1"/>
          <w:kern w:val="0"/>
          <w:sz w:val="28"/>
          <w:szCs w:val="28"/>
          <w14:textFill>
            <w14:solidFill>
              <w14:schemeClr w14:val="tx1"/>
            </w14:solidFill>
          </w14:textFill>
        </w:rPr>
        <w:t>25-27</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Cs/>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你的眼目要向前正看，你的眼睛当向前直观。要修平你脚下的路，坚定你一切的道，不可偏向左右，要使你的脚离开邪恶</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这里讲到，外界通过我们的五官对我们内心的影响。</w:t>
      </w:r>
    </w:p>
    <w:p w14:paraId="53907267">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所以，为了保守自己的心，首先这个内心要洁净，洁净以后保守我们的内心，涉及到三个方面：第一、心思的训练，就是</w:t>
      </w:r>
      <w:r>
        <w:rPr>
          <w:rFonts w:hint="eastAsia" w:ascii="黑体" w:hAnsi="黑体" w:eastAsia="黑体" w:cs="黑体"/>
          <w:color w:val="000000" w:themeColor="text1"/>
          <w:kern w:val="0"/>
          <w:sz w:val="28"/>
          <w:szCs w:val="28"/>
          <w14:textFill>
            <w14:solidFill>
              <w14:schemeClr w14:val="tx1"/>
            </w14:solidFill>
          </w14:textFill>
        </w:rPr>
        <w:t>20-22</w:t>
      </w:r>
      <w:r>
        <w:rPr>
          <w:rFonts w:hint="eastAsia" w:ascii="黑体" w:hAnsi="黑体" w:eastAsia="黑体" w:cs="黑体"/>
          <w:color w:val="000000" w:themeColor="text1"/>
          <w:kern w:val="0"/>
          <w:sz w:val="28"/>
          <w:szCs w:val="28"/>
          <w14:textFill>
            <w14:solidFill>
              <w14:schemeClr w14:val="tx1"/>
            </w14:solidFill>
          </w14:textFill>
        </w:rPr>
        <w:t>节里面所说的。你的心留在什么地方？你的心在记忆什么地方？你的心在聆听什么东西？这就是一个心思的训练。然后呢？言语的关系。</w:t>
      </w:r>
      <w:r>
        <w:rPr>
          <w:rFonts w:hint="eastAsia" w:ascii="黑体" w:hAnsi="黑体" w:eastAsia="黑体" w:cs="黑体"/>
          <w:color w:val="000000" w:themeColor="text1"/>
          <w:kern w:val="0"/>
          <w:sz w:val="28"/>
          <w:szCs w:val="28"/>
          <w14:textFill>
            <w14:solidFill>
              <w14:schemeClr w14:val="tx1"/>
            </w14:solidFill>
          </w14:textFill>
        </w:rPr>
        <w:t>24</w:t>
      </w:r>
      <w:r>
        <w:rPr>
          <w:rFonts w:hint="eastAsia" w:ascii="黑体" w:hAnsi="黑体" w:eastAsia="黑体" w:cs="黑体"/>
          <w:color w:val="000000" w:themeColor="text1"/>
          <w:kern w:val="0"/>
          <w:sz w:val="28"/>
          <w:szCs w:val="28"/>
          <w14:textFill>
            <w14:solidFill>
              <w14:schemeClr w14:val="tx1"/>
            </w14:solidFill>
          </w14:textFill>
        </w:rPr>
        <w:t>节就讲到口，言语不仅仅是心思的表达，它回过头来会影响你的内心，比如说，魔鬼怂恿你说一句话，你就脱口而出，既然脱口而出了，然后呢？你不得不接受这句话，结果呢？自己被自己骗了。就会有这种情况，所以，言语和内心。接下来就讲到，试探通过五官对我们的内心的影响。</w:t>
      </w:r>
    </w:p>
    <w:p w14:paraId="27FC5418">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心思的训练是什么意思呢？我们很简单地说，就是你的注意力要集中。人们一个没有经过训练的心思是发散的，就是你坐在这里，你不知道脑子跑哪里去了，不知道你在想什么，甚至坐在车子上，你都想、想、想......突然吓一跳——“我脑子在想什么啊？”然后去追溯这个念头——是从哪里开始的？是怎么滑到这里来的？有时候都追溯不过来了，对不对？这就是心猿意马到处乱跑的一种心思。这种心思不能集中起来，品格就无法塑造。这</w:t>
      </w:r>
      <w:r>
        <w:rPr>
          <w:rFonts w:hint="eastAsia" w:ascii="黑体" w:hAnsi="黑体" w:eastAsia="黑体" w:cs="黑体"/>
          <w:color w:val="000000" w:themeColor="text1"/>
          <w:kern w:val="0"/>
          <w:sz w:val="28"/>
          <w:szCs w:val="28"/>
          <w14:textFill>
            <w14:solidFill>
              <w14:schemeClr w14:val="tx1"/>
            </w14:solidFill>
          </w14:textFill>
        </w:rPr>
        <w:t>个</w:t>
      </w:r>
      <w:r>
        <w:rPr>
          <w:rFonts w:hint="eastAsia" w:ascii="黑体" w:hAnsi="黑体" w:eastAsia="黑体" w:cs="黑体"/>
          <w:color w:val="000000" w:themeColor="text1"/>
          <w:kern w:val="0"/>
          <w:sz w:val="28"/>
          <w:szCs w:val="28"/>
          <w14:textFill>
            <w14:solidFill>
              <w14:schemeClr w14:val="tx1"/>
            </w14:solidFill>
          </w14:textFill>
        </w:rPr>
        <w:t>心思不能集中到主的话语上，主的道就不能够活，灵就无法动工，大家理解吗？人的大脑是上帝的灵与人交通的媒介，而人的大脑要运用在听、想、记、主的话上，这个时候圣灵就塑造人的品格，洁净人的内心。</w:t>
      </w:r>
    </w:p>
    <w:p w14:paraId="33777B28">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同时，要谨守自己的</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口，既是心声的表达，又对品格有影响，所以，不要轻易讲不该说的话，这一点是很重要的，勒住舌头就能勒住全身了！这也是品格训练的一个至关重要的秘诀。</w:t>
      </w:r>
    </w:p>
    <w:p w14:paraId="7997F362">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还有呢？就是你的眼目，不要让试探轻易进入到你的里面。这个试探进入你的眼睛，通过你的眼睛进入到你的大脑——被你所怀存的时候——罪就种下了一颗种子，然后呢？你就会被牵引着</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你的脚步就开始飘忽不定了，因为你里面的私欲就在牵引着你，理解吧？</w:t>
      </w:r>
    </w:p>
    <w:p w14:paraId="213BC408">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这个“私欲牵引我们”是什么意思呢？想喝酒，罪恶的嗜好没有挣脱，这是个没有重生之人的状态。那么，这个想喝酒的念头——是不是在无形当中促使他总想去</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心中的这个欲望——是不是就自然在控制着他？然后牵引着他</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然后把他的脚步就自然带向了那样的地方</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 xml:space="preserve"> </w:t>
      </w:r>
    </w:p>
    <w:p w14:paraId="38C421B6">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这就是这个私欲——就开始牵引人。私欲是什么？是一种堕落的吸引力。所以，这里讲到——“</w:t>
      </w:r>
      <w:r>
        <w:rPr>
          <w:rFonts w:hint="eastAsia" w:ascii="黑体" w:hAnsi="黑体" w:eastAsia="黑体" w:cs="黑体"/>
          <w:b/>
          <w:color w:val="000000" w:themeColor="text1"/>
          <w:kern w:val="0"/>
          <w:sz w:val="28"/>
          <w:szCs w:val="28"/>
          <w14:textFill>
            <w14:solidFill>
              <w14:schemeClr w14:val="tx1"/>
            </w14:solidFill>
          </w14:textFill>
        </w:rPr>
        <w:t>你的眼目要向前正看</w:t>
      </w:r>
      <w:r>
        <w:rPr>
          <w:rFonts w:hint="eastAsia" w:ascii="黑体" w:hAnsi="黑体" w:eastAsia="黑体" w:cs="黑体"/>
          <w:color w:val="000000" w:themeColor="text1"/>
          <w:kern w:val="0"/>
          <w:sz w:val="28"/>
          <w:szCs w:val="28"/>
          <w14:textFill>
            <w14:solidFill>
              <w14:schemeClr w14:val="tx1"/>
            </w14:solidFill>
          </w14:textFill>
        </w:rPr>
        <w:t>。”就是不要让试探进入到你的内心！接下来，</w:t>
      </w:r>
      <w:r>
        <w:rPr>
          <w:rFonts w:hint="eastAsia" w:ascii="黑体" w:hAnsi="黑体" w:eastAsia="黑体" w:cs="黑体"/>
          <w:bCs/>
          <w:color w:val="000000" w:themeColor="text1"/>
          <w:kern w:val="0"/>
          <w:sz w:val="28"/>
          <w:szCs w:val="28"/>
          <w14:textFill>
            <w14:solidFill>
              <w14:schemeClr w14:val="tx1"/>
            </w14:solidFill>
          </w14:textFill>
        </w:rPr>
        <w:t>26</w:t>
      </w:r>
      <w:r>
        <w:rPr>
          <w:rFonts w:hint="eastAsia" w:ascii="黑体" w:hAnsi="黑体" w:eastAsia="黑体" w:cs="黑体"/>
          <w:bCs/>
          <w:color w:val="000000" w:themeColor="text1"/>
          <w:kern w:val="0"/>
          <w:sz w:val="28"/>
          <w:szCs w:val="28"/>
          <w14:textFill>
            <w14:solidFill>
              <w14:schemeClr w14:val="tx1"/>
            </w14:solidFill>
          </w14:textFill>
        </w:rPr>
        <w:t>节就说</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要修平你脚下的路，坚定你一切的道。</w:t>
      </w:r>
      <w:r>
        <w:rPr>
          <w:rFonts w:hint="eastAsia" w:ascii="黑体" w:hAnsi="黑体" w:eastAsia="黑体" w:cs="黑体"/>
          <w:color w:val="000000" w:themeColor="text1"/>
          <w:kern w:val="0"/>
          <w:sz w:val="28"/>
          <w:szCs w:val="28"/>
          <w14:textFill>
            <w14:solidFill>
              <w14:schemeClr w14:val="tx1"/>
            </w14:solidFill>
          </w14:textFill>
        </w:rPr>
        <w:t>这个时候，你的脚步就不会被私欲牵引了。</w:t>
      </w:r>
    </w:p>
    <w:p w14:paraId="7BCC0F11">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这段话让我们稍微看了一下，我们看到了——世人必走的路，永远的生命，灵和话语，如何通过我们的心灵来作工，我们说到了心灵保守的这些方面。内心里面瞬间的变化，产生的结果是天壤之别。这个内心里面通过一种信心持住上帝的真理和圣灵，这就是一个永生的秘诀。我们需要持续地运用信心，需要持久地保守内心，需要不断地领受圣灵和道的浇灌——永远的生命就在我们里面不断地成形、塑造，耶稣基督就在我们里面有根有基。</w:t>
      </w:r>
    </w:p>
    <w:p w14:paraId="21EDABCC">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我们再看马太福音</w:t>
      </w:r>
      <w:r>
        <w:rPr>
          <w:rFonts w:hint="eastAsia" w:ascii="黑体" w:hAnsi="黑体" w:eastAsia="黑体" w:cs="黑体"/>
          <w:color w:val="000000" w:themeColor="text1"/>
          <w:kern w:val="0"/>
          <w:sz w:val="28"/>
          <w:szCs w:val="28"/>
          <w14:textFill>
            <w14:solidFill>
              <w14:schemeClr w14:val="tx1"/>
            </w14:solidFill>
          </w14:textFill>
        </w:rPr>
        <w:t>15</w:t>
      </w:r>
      <w:r>
        <w:rPr>
          <w:rFonts w:hint="eastAsia" w:ascii="黑体" w:hAnsi="黑体" w:eastAsia="黑体" w:cs="黑体"/>
          <w:color w:val="000000" w:themeColor="text1"/>
          <w:kern w:val="0"/>
          <w:sz w:val="28"/>
          <w:szCs w:val="28"/>
          <w14:textFill>
            <w14:solidFill>
              <w14:schemeClr w14:val="tx1"/>
            </w14:solidFill>
          </w14:textFill>
        </w:rPr>
        <w:t>章，这里就说到：有法利赛人和文士从耶路撒冷来见耶稣就说：“你们为什么犯古人的遗传，吃饭的时候连手都不洗？”耶稣就说到这种外在的宗教的虚伪，耶稣就一针见血地指出：“你们因着遗传，废上帝的诫命。”耶稣先把这种错误的宗教给指责出来了，耶稣强调的是内在的东西</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内心没有洁净，外在的行为是没有用的。</w:t>
      </w:r>
    </w:p>
    <w:p w14:paraId="3D3CF23A">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现在大家知道吗？为什么在自称守诫命的教会当中，仍然有那么多的软弱、纷争，有那么多的不属灵，因为他们只是外在的行为上、表面上归正了，就好像是从这个日子改换到另一个日子来了，但是他们没有经历内心的洁净，然后是一种法利赛人和律法主义的表现</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所以，耶稣就讲到：“你们总是考虑这些外表的东西，并且还把上帝的道给歪曲了，是虚假的宗教。”</w:t>
      </w:r>
    </w:p>
    <w:p w14:paraId="52D66224">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耶稣就打了一个比喻：</w:t>
      </w:r>
      <w:r>
        <w:rPr>
          <w:rFonts w:hint="eastAsia" w:ascii="黑体" w:hAnsi="黑体" w:eastAsia="黑体" w:cs="黑体"/>
          <w:bCs/>
          <w:color w:val="000000" w:themeColor="text1"/>
          <w:kern w:val="0"/>
          <w:sz w:val="28"/>
          <w:szCs w:val="28"/>
          <w14:textFill>
            <w14:solidFill>
              <w14:schemeClr w14:val="tx1"/>
            </w14:solidFill>
          </w14:textFill>
        </w:rPr>
        <w:t>“入口的不能污秽人，出口的乃能污秽人。”</w:t>
      </w:r>
      <w:r>
        <w:rPr>
          <w:rFonts w:hint="eastAsia" w:ascii="黑体" w:hAnsi="黑体" w:eastAsia="黑体" w:cs="黑体"/>
          <w:color w:val="000000" w:themeColor="text1"/>
          <w:kern w:val="0"/>
          <w:sz w:val="28"/>
          <w:szCs w:val="28"/>
          <w14:textFill>
            <w14:solidFill>
              <w14:schemeClr w14:val="tx1"/>
            </w14:solidFill>
          </w14:textFill>
        </w:rPr>
        <w:t xml:space="preserve">耶稣这句话是不是一个比喻呀？因为如果照着字面去理解，法利赛人就觉得不服，是不是？彼得也觉得：“他们不服有道理啊，耶稣啊，你就给他们讲清楚一点吧。”彼得自己也看起来这只能是一个比喻啊，不能照字面去理解啊，所以彼得就说：“把这比喻讲给我们听。”所以这个不能照字面去理解，究竟“什么东西吃进去都不污秽人”，不是这个意思！ </w:t>
      </w:r>
    </w:p>
    <w:p w14:paraId="030B1864">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耶稣就</w:t>
      </w:r>
      <w:r>
        <w:rPr>
          <w:rFonts w:hint="eastAsia" w:ascii="黑体" w:hAnsi="黑体" w:eastAsia="黑体" w:cs="黑体"/>
          <w:color w:val="000000" w:themeColor="text1"/>
          <w:kern w:val="0"/>
          <w:sz w:val="28"/>
          <w:szCs w:val="28"/>
          <w14:textFill>
            <w14:solidFill>
              <w14:schemeClr w14:val="tx1"/>
            </w14:solidFill>
          </w14:textFill>
        </w:rPr>
        <w:t>把</w:t>
      </w:r>
      <w:r>
        <w:rPr>
          <w:rFonts w:hint="eastAsia" w:ascii="黑体" w:hAnsi="黑体" w:eastAsia="黑体" w:cs="黑体"/>
          <w:color w:val="000000" w:themeColor="text1"/>
          <w:kern w:val="0"/>
          <w:sz w:val="28"/>
          <w:szCs w:val="28"/>
          <w14:textFill>
            <w14:solidFill>
              <w14:schemeClr w14:val="tx1"/>
            </w14:solidFill>
          </w14:textFill>
        </w:rPr>
        <w:t>这个比喻</w:t>
      </w:r>
      <w:r>
        <w:rPr>
          <w:rFonts w:hint="eastAsia" w:ascii="黑体" w:hAnsi="黑体" w:eastAsia="黑体" w:cs="黑体"/>
          <w:color w:val="000000" w:themeColor="text1"/>
          <w:kern w:val="0"/>
          <w:sz w:val="28"/>
          <w:szCs w:val="28"/>
          <w14:textFill>
            <w14:solidFill>
              <w14:schemeClr w14:val="tx1"/>
            </w14:solidFill>
          </w14:textFill>
        </w:rPr>
        <w:t>还</w:t>
      </w:r>
      <w:r>
        <w:rPr>
          <w:rFonts w:hint="eastAsia" w:ascii="黑体" w:hAnsi="黑体" w:eastAsia="黑体" w:cs="黑体"/>
          <w:color w:val="000000" w:themeColor="text1"/>
          <w:kern w:val="0"/>
          <w:sz w:val="28"/>
          <w:szCs w:val="28"/>
          <w14:textFill>
            <w14:solidFill>
              <w14:schemeClr w14:val="tx1"/>
            </w14:solidFill>
          </w14:textFill>
        </w:rPr>
        <w:t>说明什么呢？“</w:t>
      </w:r>
      <w:r>
        <w:rPr>
          <w:rFonts w:hint="eastAsia" w:ascii="黑体" w:hAnsi="黑体" w:eastAsia="黑体" w:cs="黑体"/>
          <w:b/>
          <w:color w:val="000000" w:themeColor="text1"/>
          <w:kern w:val="0"/>
          <w:sz w:val="28"/>
          <w:szCs w:val="28"/>
          <w14:textFill>
            <w14:solidFill>
              <w14:schemeClr w14:val="tx1"/>
            </w14:solidFill>
          </w14:textFill>
        </w:rPr>
        <w:t>至于不洗手吃饭，那却不污秽人</w:t>
      </w:r>
      <w:r>
        <w:rPr>
          <w:rFonts w:hint="eastAsia" w:ascii="黑体" w:hAnsi="黑体" w:eastAsia="黑体" w:cs="黑体"/>
          <w:color w:val="000000" w:themeColor="text1"/>
          <w:kern w:val="0"/>
          <w:sz w:val="28"/>
          <w:szCs w:val="28"/>
          <w14:textFill>
            <w14:solidFill>
              <w14:schemeClr w14:val="tx1"/>
            </w14:solidFill>
          </w14:textFill>
        </w:rPr>
        <w:t>。”外在的并不重要，里面的才重要；出口的，从心里发出来的，这才污秽人。这个心还在污秽当中，因为心里面有恶念在发出来，凶杀</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奸淫、苟合、偷盗、妄证、谤渎</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内心没有洁净，这是个污秽的状态。所以，耶稣的救赎就强调内心要先得到洁净，就是我们要经历的悔改和重生，这也就是，我们要凭着信心去经历的耶稣的恩典，耶稣的恩典就是除掉人内心的污秽。</w:t>
      </w:r>
    </w:p>
    <w:p w14:paraId="15330862">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马太福音</w:t>
      </w:r>
      <w:r>
        <w:rPr>
          <w:rFonts w:hint="eastAsia" w:ascii="黑体" w:hAnsi="黑体" w:eastAsia="黑体" w:cs="黑体"/>
          <w:color w:val="000000" w:themeColor="text1"/>
          <w:kern w:val="0"/>
          <w:sz w:val="28"/>
          <w:szCs w:val="28"/>
          <w14:textFill>
            <w14:solidFill>
              <w14:schemeClr w14:val="tx1"/>
            </w14:solidFill>
          </w14:textFill>
        </w:rPr>
        <w:t>15</w:t>
      </w:r>
      <w:r>
        <w:rPr>
          <w:rFonts w:hint="eastAsia" w:ascii="黑体" w:hAnsi="黑体" w:eastAsia="黑体" w:cs="黑体"/>
          <w:color w:val="000000" w:themeColor="text1"/>
          <w:kern w:val="0"/>
          <w:sz w:val="28"/>
          <w:szCs w:val="28"/>
          <w14:textFill>
            <w14:solidFill>
              <w14:schemeClr w14:val="tx1"/>
            </w14:solidFill>
          </w14:textFill>
        </w:rPr>
        <w:t>章耶稣所说到：</w:t>
      </w:r>
      <w:r>
        <w:rPr>
          <w:rFonts w:hint="eastAsia" w:ascii="黑体" w:hAnsi="黑体" w:eastAsia="黑体" w:cs="黑体"/>
          <w:b/>
          <w:bCs/>
          <w:color w:val="000000" w:themeColor="text1"/>
          <w:kern w:val="0"/>
          <w:sz w:val="28"/>
          <w:szCs w:val="28"/>
          <w14:textFill>
            <w14:solidFill>
              <w14:schemeClr w14:val="tx1"/>
            </w14:solidFill>
          </w14:textFill>
        </w:rPr>
        <w:t>“从心里发出来的，有恶念、凶杀、奸淫、苟合、偷盗、妄证、谤渎。”</w:t>
      </w:r>
      <w:r>
        <w:rPr>
          <w:rFonts w:hint="eastAsia" w:ascii="黑体" w:hAnsi="黑体" w:eastAsia="黑体" w:cs="黑体"/>
          <w:color w:val="000000" w:themeColor="text1"/>
          <w:kern w:val="0"/>
          <w:sz w:val="28"/>
          <w:szCs w:val="28"/>
          <w14:textFill>
            <w14:solidFill>
              <w14:schemeClr w14:val="tx1"/>
            </w14:solidFill>
          </w14:textFill>
        </w:rPr>
        <w:t>如果你结合马可福音的话，马可福音在这里面还多了几个词，如果把这些词仔细地都排列在一起，你有没有看到——这就是在讲十诫，这个对应了每一条诫命</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对应的就是每一条诫命。但是耶稣强调：这些诫命是在心里去遵守的。在心里面去违背这些诫命也就是罪。</w:t>
      </w:r>
    </w:p>
    <w:p w14:paraId="3645921D">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我再问一下：马太福音耶稣讲：“从心里面发出来的有恶念......”列举的那些——和诫命违背的那些词语，这个类似的表达，在圣经还有哪一处出现了？就是专门描写心里面的恶的那些名词，加拉太书</w:t>
      </w:r>
      <w:r>
        <w:rPr>
          <w:rFonts w:hint="eastAsia" w:ascii="黑体" w:hAnsi="黑体" w:eastAsia="黑体" w:cs="黑体"/>
          <w:color w:val="000000" w:themeColor="text1"/>
          <w:kern w:val="0"/>
          <w:sz w:val="28"/>
          <w:szCs w:val="28"/>
          <w14:textFill>
            <w14:solidFill>
              <w14:schemeClr w14:val="tx1"/>
            </w14:solidFill>
          </w14:textFill>
        </w:rPr>
        <w:t>5</w:t>
      </w:r>
      <w:r>
        <w:rPr>
          <w:rFonts w:hint="eastAsia" w:ascii="黑体" w:hAnsi="黑体" w:eastAsia="黑体" w:cs="黑体"/>
          <w:color w:val="000000" w:themeColor="text1"/>
          <w:kern w:val="0"/>
          <w:sz w:val="28"/>
          <w:szCs w:val="28"/>
          <w14:textFill>
            <w14:solidFill>
              <w14:schemeClr w14:val="tx1"/>
            </w14:solidFill>
          </w14:textFill>
        </w:rPr>
        <w:t>章是吧？“情欲的事都是显而易见的......”这些都不能进上帝的国。</w:t>
      </w:r>
    </w:p>
    <w:p w14:paraId="56EA1F53">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我们再来看，</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诗90:8</w:t>
      </w:r>
      <w:r>
        <w:rPr>
          <w:rFonts w:hint="eastAsia" w:ascii="黑体" w:hAnsi="黑体" w:eastAsia="黑体" w:cs="黑体"/>
          <w:b/>
          <w:bCs/>
          <w:color w:val="000000" w:themeColor="text1"/>
          <w:kern w:val="0"/>
          <w:sz w:val="28"/>
          <w:szCs w:val="28"/>
          <w14:textFill>
            <w14:solidFill>
              <w14:schemeClr w14:val="tx1"/>
            </w14:solidFill>
          </w14:textFill>
        </w:rPr>
        <w:t>】你将我们的罪孽摆在你面前，将我们的隐恶摆在你面光之中。</w:t>
      </w:r>
      <w:r>
        <w:rPr>
          <w:rFonts w:hint="eastAsia" w:ascii="黑体" w:hAnsi="黑体" w:eastAsia="黑体" w:cs="黑体"/>
          <w:color w:val="000000" w:themeColor="text1"/>
          <w:kern w:val="0"/>
          <w:sz w:val="28"/>
          <w:szCs w:val="28"/>
          <w14:textFill>
            <w14:solidFill>
              <w14:schemeClr w14:val="tx1"/>
            </w14:solidFill>
          </w14:textFill>
        </w:rPr>
        <w:t>这里说到“隐恶”这个词，也就是隐藏的，隐藏在人心里面的，但是在上帝看来，就如同在他的面前一样的。我们是上帝造的，我们的思想的机能，我们的心思的活动的这种机能是上帝创造的，上帝完全知道我们内心活动的表现、规律、状态、特征，以及情形，如同是眼睛直接能看到一样的。</w:t>
      </w:r>
    </w:p>
    <w:p w14:paraId="47EA68D5">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我们以上讲到了什么呢？永生之道，就是圣灵通过洁净我们的内心，住到我们里面——借着圣经上的话和圣灵去做成的。我们所要求的恩典就是什么？上帝洁净我们的内心、住在我们里面</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这就叫因信称义。因着领受了上帝的灵，就是领受了义，然后表现在守诫命的行为上，同时，也就是领受了基督的生命，这也就是基督的爱，所以就有了圣灵的果子。</w:t>
      </w:r>
    </w:p>
    <w:p w14:paraId="2E6D8207">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我们看</w:t>
      </w:r>
      <w:r>
        <w:rPr>
          <w:rFonts w:hint="eastAsia" w:ascii="黑体" w:hAnsi="黑体" w:eastAsia="黑体" w:cs="黑体"/>
          <w:bCs/>
          <w:color w:val="000000" w:themeColor="text1"/>
          <w:kern w:val="0"/>
          <w:sz w:val="28"/>
          <w:szCs w:val="28"/>
          <w14:textFill>
            <w14:solidFill>
              <w14:schemeClr w14:val="tx1"/>
            </w14:solidFill>
          </w14:textFill>
        </w:rPr>
        <w:t>诗</w:t>
      </w:r>
      <w:r>
        <w:rPr>
          <w:rFonts w:hint="eastAsia" w:ascii="黑体" w:hAnsi="黑体" w:eastAsia="黑体" w:cs="黑体"/>
          <w:bCs/>
          <w:color w:val="000000" w:themeColor="text1"/>
          <w:kern w:val="0"/>
          <w:sz w:val="28"/>
          <w:szCs w:val="28"/>
          <w14:textFill>
            <w14:solidFill>
              <w14:schemeClr w14:val="tx1"/>
            </w14:solidFill>
          </w14:textFill>
        </w:rPr>
        <w:t>篇</w:t>
      </w:r>
      <w:r>
        <w:rPr>
          <w:rFonts w:hint="eastAsia" w:ascii="黑体" w:hAnsi="黑体" w:eastAsia="黑体" w:cs="黑体"/>
          <w:bCs/>
          <w:color w:val="000000" w:themeColor="text1"/>
          <w:kern w:val="0"/>
          <w:sz w:val="28"/>
          <w:szCs w:val="28"/>
          <w14:textFill>
            <w14:solidFill>
              <w14:schemeClr w14:val="tx1"/>
            </w14:solidFill>
          </w14:textFill>
        </w:rPr>
        <w:t>19</w:t>
      </w:r>
      <w:r>
        <w:rPr>
          <w:rFonts w:hint="eastAsia" w:ascii="黑体" w:hAnsi="黑体" w:eastAsia="黑体" w:cs="黑体"/>
          <w:bCs/>
          <w:color w:val="000000" w:themeColor="text1"/>
          <w:kern w:val="0"/>
          <w:sz w:val="28"/>
          <w:szCs w:val="28"/>
          <w14:textFill>
            <w14:solidFill>
              <w14:schemeClr w14:val="tx1"/>
            </w14:solidFill>
          </w14:textFill>
        </w:rPr>
        <w:t>篇</w:t>
      </w:r>
      <w:r>
        <w:rPr>
          <w:rFonts w:hint="eastAsia" w:ascii="黑体" w:hAnsi="黑体" w:eastAsia="黑体" w:cs="黑体"/>
          <w:bCs/>
          <w:color w:val="000000" w:themeColor="text1"/>
          <w:kern w:val="0"/>
          <w:sz w:val="28"/>
          <w:szCs w:val="28"/>
          <w14:textFill>
            <w14:solidFill>
              <w14:schemeClr w14:val="tx1"/>
            </w14:solidFill>
          </w14:textFill>
        </w:rPr>
        <w:t>7-14</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b/>
          <w:bCs/>
          <w:color w:val="000000" w:themeColor="text1"/>
          <w:kern w:val="0"/>
          <w:sz w:val="28"/>
          <w:szCs w:val="28"/>
          <w14:textFill>
            <w14:solidFill>
              <w14:schemeClr w14:val="tx1"/>
            </w14:solidFill>
          </w14:textFill>
        </w:rPr>
        <w:t>【诗</w:t>
      </w:r>
      <w:r>
        <w:rPr>
          <w:rFonts w:hint="eastAsia" w:ascii="黑体" w:hAnsi="黑体" w:eastAsia="黑体" w:cs="黑体"/>
          <w:b/>
          <w:bCs/>
          <w:color w:val="000000" w:themeColor="text1"/>
          <w:kern w:val="0"/>
          <w:sz w:val="28"/>
          <w:szCs w:val="28"/>
          <w14:textFill>
            <w14:solidFill>
              <w14:schemeClr w14:val="tx1"/>
            </w14:solidFill>
          </w14:textFill>
        </w:rPr>
        <w:t>19:7-9</w:t>
      </w:r>
      <w:r>
        <w:rPr>
          <w:rFonts w:hint="eastAsia" w:ascii="黑体" w:hAnsi="黑体" w:eastAsia="黑体" w:cs="黑体"/>
          <w:b/>
          <w:bCs/>
          <w:color w:val="000000" w:themeColor="text1"/>
          <w:kern w:val="0"/>
          <w:sz w:val="28"/>
          <w:szCs w:val="28"/>
          <w14:textFill>
            <w14:solidFill>
              <w14:schemeClr w14:val="tx1"/>
            </w14:solidFill>
          </w14:textFill>
        </w:rPr>
        <w:t>】耶和华的律法全备，能苏醒人的心；耶和华的法度确定，能使愚人有智慧；耶和华的训词正直，能快活人的心；耶和华的命令清洁，能明亮人的眼目；耶和华的道理洁净，存到永远；耶和华的典章真实，全然公义。</w:t>
      </w:r>
      <w:r>
        <w:rPr>
          <w:rFonts w:hint="eastAsia" w:ascii="黑体" w:hAnsi="黑体" w:eastAsia="黑体" w:cs="黑体"/>
          <w:color w:val="000000" w:themeColor="text1"/>
          <w:kern w:val="0"/>
          <w:sz w:val="28"/>
          <w:szCs w:val="28"/>
          <w14:textFill>
            <w14:solidFill>
              <w14:schemeClr w14:val="tx1"/>
            </w14:solidFill>
          </w14:textFill>
        </w:rPr>
        <w:t>通过上帝的话，人的内心就生出一种悔悟，愚人就开始学到了什么是智慧，然后当人顺从上帝的话的时候，就有了内心真正的平安，这个灵性越来越能够觉察邪恶</w:t>
      </w:r>
    </w:p>
    <w:p w14:paraId="38833FB4">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接下来</w:t>
      </w:r>
      <w:r>
        <w:rPr>
          <w:rFonts w:hint="eastAsia" w:ascii="黑体" w:hAnsi="黑体" w:eastAsia="黑体" w:cs="黑体"/>
          <w:bCs/>
          <w:color w:val="000000" w:themeColor="text1"/>
          <w:kern w:val="0"/>
          <w:sz w:val="28"/>
          <w:szCs w:val="28"/>
          <w14:textFill>
            <w14:solidFill>
              <w14:schemeClr w14:val="tx1"/>
            </w14:solidFill>
          </w14:textFill>
        </w:rPr>
        <w:t>10-11</w:t>
      </w:r>
      <w:r>
        <w:rPr>
          <w:rFonts w:hint="eastAsia" w:ascii="黑体" w:hAnsi="黑体" w:eastAsia="黑体" w:cs="黑体"/>
          <w:bCs/>
          <w:color w:val="000000" w:themeColor="text1"/>
          <w:kern w:val="0"/>
          <w:sz w:val="28"/>
          <w:szCs w:val="28"/>
          <w14:textFill>
            <w14:solidFill>
              <w14:schemeClr w14:val="tx1"/>
            </w14:solidFill>
          </w14:textFill>
        </w:rPr>
        <w:t>节</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都比金子可羡慕，且比极多的精金可羡慕；比蜜甘甜，且比蜂房下滴的蜜甘甜。况且你的仆人因此受警戒，守着这些便有大赏。</w:t>
      </w:r>
      <w:r>
        <w:rPr>
          <w:rFonts w:hint="eastAsia" w:ascii="黑体" w:hAnsi="黑体" w:eastAsia="黑体" w:cs="黑体"/>
          <w:color w:val="000000" w:themeColor="text1"/>
          <w:kern w:val="0"/>
          <w:sz w:val="28"/>
          <w:szCs w:val="28"/>
          <w14:textFill>
            <w14:solidFill>
              <w14:schemeClr w14:val="tx1"/>
            </w14:solidFill>
          </w14:textFill>
        </w:rPr>
        <w:t>真正悔改的人，才有这样的体验，他们就会觉得——“上帝的诫命太好了！我要早知道十条诫命该多好啊！我没有去犯那些罪该多好啊！啊，从此以后，我要让上帝的诫命警戒我，我就守着这些</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 xml:space="preserve"> </w:t>
      </w:r>
    </w:p>
    <w:p w14:paraId="6A54F27D">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诗人在诗篇里面表达的是他自己属灵的经验。当我们犯罪了，受到了罪的咒诅，尝到了罪的苦果，我们在苦境当中转回的时候，你才能够真正地理解——啊！上帝的话太宝贵了！警戒我吧！使我守着这些，会有大赏。</w:t>
      </w:r>
    </w:p>
    <w:p w14:paraId="561E4F9B">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12</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14</w:t>
      </w:r>
      <w:r>
        <w:rPr>
          <w:rFonts w:hint="eastAsia" w:ascii="黑体" w:hAnsi="黑体" w:eastAsia="黑体" w:cs="黑体"/>
          <w:color w:val="000000" w:themeColor="text1"/>
          <w:kern w:val="0"/>
          <w:sz w:val="28"/>
          <w:szCs w:val="28"/>
          <w14:textFill>
            <w14:solidFill>
              <w14:schemeClr w14:val="tx1"/>
            </w14:solidFill>
          </w14:textFill>
        </w:rPr>
        <w:t>节，这样说</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谁能知道自己的错失呢？愿你赦免我隐而未现的过错。求你拦阻仆人不犯任意妄为的罪，不容这罪辖制我，我便完全，免犯大罪。</w:t>
      </w:r>
      <w:r>
        <w:rPr>
          <w:rFonts w:hint="eastAsia" w:ascii="黑体" w:hAnsi="黑体" w:eastAsia="黑体" w:cs="黑体"/>
          <w:color w:val="000000" w:themeColor="text1"/>
          <w:kern w:val="0"/>
          <w:sz w:val="28"/>
          <w:szCs w:val="28"/>
          <w14:textFill>
            <w14:solidFill>
              <w14:schemeClr w14:val="tx1"/>
            </w14:solidFill>
          </w14:textFill>
        </w:rPr>
        <w:t>什么叫完全呢？</w:t>
      </w:r>
      <w:r>
        <w:rPr>
          <w:rFonts w:hint="eastAsia" w:ascii="黑体" w:hAnsi="黑体" w:eastAsia="黑体" w:cs="黑体"/>
          <w:color w:val="000000" w:themeColor="text1"/>
          <w:kern w:val="0"/>
          <w:sz w:val="28"/>
          <w:szCs w:val="28"/>
          <w14:textFill>
            <w14:solidFill>
              <w14:schemeClr w14:val="tx1"/>
            </w14:solidFill>
          </w14:textFill>
        </w:rPr>
        <w:t>14</w:t>
      </w:r>
      <w:r>
        <w:rPr>
          <w:rFonts w:hint="eastAsia" w:ascii="黑体" w:hAnsi="黑体" w:eastAsia="黑体" w:cs="黑体"/>
          <w:color w:val="000000" w:themeColor="text1"/>
          <w:kern w:val="0"/>
          <w:sz w:val="28"/>
          <w:szCs w:val="28"/>
          <w14:textFill>
            <w14:solidFill>
              <w14:schemeClr w14:val="tx1"/>
            </w14:solidFill>
          </w14:textFill>
        </w:rPr>
        <w:t>节</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耶和华我的磐石，我的救赎主啊，愿我口中的言语，心里的意念，在你面前蒙悦纳</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什么叫完全？是不是心思、意念和言语都蒙悦纳？言语是心思的表达言为心声。所以内心在上帝面前蒙悦纳。你的感情、你的思想、你的动机、你的兴趣，重生以后的人就能够理解——我们真的活在主面前，是让主来掌管我们的心思意念的，并且我们时刻所求的就是：“主啊，愿我心中的意念，在你面前蒙悦纳。”这就是完全。</w:t>
      </w:r>
      <w:r>
        <w:rPr>
          <w:rFonts w:hint="eastAsia" w:ascii="黑体" w:hAnsi="黑体" w:eastAsia="黑体" w:cs="黑体"/>
          <w:color w:val="000000" w:themeColor="text1"/>
          <w:kern w:val="0"/>
          <w:sz w:val="28"/>
          <w:szCs w:val="28"/>
          <w14:textFill>
            <w14:solidFill>
              <w14:schemeClr w14:val="tx1"/>
            </w14:solidFill>
          </w14:textFill>
        </w:rPr>
        <w:t> </w:t>
      </w:r>
    </w:p>
    <w:p w14:paraId="5B4F4111">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但是</w:t>
      </w:r>
      <w:r>
        <w:rPr>
          <w:rFonts w:hint="eastAsia" w:ascii="黑体" w:hAnsi="黑体" w:eastAsia="黑体" w:cs="黑体"/>
          <w:color w:val="000000" w:themeColor="text1"/>
          <w:kern w:val="0"/>
          <w:sz w:val="28"/>
          <w:szCs w:val="28"/>
          <w14:textFill>
            <w14:solidFill>
              <w14:schemeClr w14:val="tx1"/>
            </w14:solidFill>
          </w14:textFill>
        </w:rPr>
        <w:t>12</w:t>
      </w:r>
      <w:r>
        <w:rPr>
          <w:rFonts w:hint="eastAsia" w:ascii="黑体" w:hAnsi="黑体" w:eastAsia="黑体" w:cs="黑体"/>
          <w:color w:val="000000" w:themeColor="text1"/>
          <w:kern w:val="0"/>
          <w:sz w:val="28"/>
          <w:szCs w:val="28"/>
          <w14:textFill>
            <w14:solidFill>
              <w14:schemeClr w14:val="tx1"/>
            </w14:solidFill>
          </w14:textFill>
        </w:rPr>
        <w:t>节大家要想一想：“隐而未现的过错”是什么意思？“任意妄为的罪”又是什么意思？然后，“犯大罪”又是什么意思？“这罪辖制我”又是什么意思？很值得人思考的一些内容</w:t>
      </w:r>
      <w:r>
        <w:rPr>
          <w:rFonts w:hint="eastAsia" w:ascii="黑体" w:hAnsi="黑体" w:eastAsia="黑体" w:cs="黑体"/>
          <w:color w:val="000000" w:themeColor="text1"/>
          <w:kern w:val="0"/>
          <w:sz w:val="28"/>
          <w:szCs w:val="28"/>
          <w14:textFill>
            <w14:solidFill>
              <w14:schemeClr w14:val="tx1"/>
            </w14:solidFill>
          </w14:textFill>
        </w:rPr>
        <w:t>。</w:t>
      </w:r>
    </w:p>
    <w:p w14:paraId="767B327A">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这里说“谁能知道自己的错失呢？</w:t>
      </w:r>
      <w:r>
        <w:rPr>
          <w:rFonts w:hint="eastAsia" w:ascii="黑体" w:hAnsi="黑体" w:eastAsia="黑体" w:cs="黑体"/>
          <w:color w:val="000000" w:themeColor="text1"/>
          <w:kern w:val="0"/>
          <w:sz w:val="28"/>
          <w:szCs w:val="28"/>
          <w14:textFill>
            <w14:solidFill>
              <w14:schemeClr w14:val="tx1"/>
            </w14:solidFill>
          </w14:textFill>
        </w:rPr>
        <w:t xml:space="preserve"> </w:t>
      </w:r>
      <w:r>
        <w:rPr>
          <w:rFonts w:hint="eastAsia" w:ascii="黑体" w:hAnsi="黑体" w:eastAsia="黑体" w:cs="黑体"/>
          <w:color w:val="000000" w:themeColor="text1"/>
          <w:kern w:val="0"/>
          <w:sz w:val="28"/>
          <w:szCs w:val="28"/>
          <w14:textFill>
            <w14:solidFill>
              <w14:schemeClr w14:val="tx1"/>
            </w14:solidFill>
          </w14:textFill>
        </w:rPr>
        <w:t>“自己的”那几个字打了点，是加上去的，</w:t>
      </w:r>
      <w:r>
        <w:rPr>
          <w:rFonts w:hint="eastAsia" w:ascii="黑体" w:hAnsi="黑体" w:eastAsia="黑体" w:cs="黑体"/>
          <w:color w:val="000000" w:themeColor="text1"/>
          <w:kern w:val="0"/>
          <w:sz w:val="28"/>
          <w:szCs w:val="28"/>
          <w14:textFill>
            <w14:solidFill>
              <w14:schemeClr w14:val="tx1"/>
            </w14:solidFill>
          </w14:textFill>
        </w:rPr>
        <w:t>这个12</w:t>
      </w:r>
      <w:r>
        <w:rPr>
          <w:rFonts w:hint="eastAsia" w:ascii="黑体" w:hAnsi="黑体" w:eastAsia="黑体" w:cs="黑体"/>
          <w:color w:val="000000" w:themeColor="text1"/>
          <w:kern w:val="0"/>
          <w:sz w:val="28"/>
          <w:szCs w:val="28"/>
          <w14:textFill>
            <w14:solidFill>
              <w14:schemeClr w14:val="tx1"/>
            </w14:solidFill>
          </w14:textFill>
        </w:rPr>
        <w:t>节的这个问话是这个含义</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就是诗人经历了悔改以后，他就感觉到——“上帝啊，你的律法能苏醒我的心，能够使我的眼睛明亮，真的太宝贵了！我们就是要靠这个受到警戒。我们就是要守着这个就会有大赏。但是有几个人领悟了这一点呢？”他就表示哀叹——没有人把上帝的话当作一种警戒在领受，没人把上帝的话当作一种镜子来对照自己。“谁能知道自己的错呢？他们什么时候能够认识到呢？就是这个意思。</w:t>
      </w:r>
    </w:p>
    <w:p w14:paraId="64C51F52">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在作了这么一个过渡和转折以后，诗人就接着说</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我却知道</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因为我得着了你的话，所以求你赦免我隐而未现的过错。”这个“隐而未现的过错”，自己知不知道？知道</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是指怀藏在心里面的私欲。雅各书1章有这样的话——</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私欲既怀了胎，就生出罪来；罪即长成，就生死出来。</w:t>
      </w:r>
      <w:r>
        <w:rPr>
          <w:rFonts w:hint="eastAsia" w:ascii="黑体" w:hAnsi="黑体" w:eastAsia="黑体" w:cs="黑体"/>
          <w:color w:val="000000" w:themeColor="text1"/>
          <w:kern w:val="0"/>
          <w:sz w:val="28"/>
          <w:szCs w:val="28"/>
          <w14:textFill>
            <w14:solidFill>
              <w14:schemeClr w14:val="tx1"/>
            </w14:solidFill>
          </w14:textFill>
        </w:rPr>
        <w:t>”（雅1:15）“</w:t>
      </w:r>
      <w:r>
        <w:rPr>
          <w:rFonts w:hint="eastAsia" w:ascii="黑体" w:hAnsi="黑体" w:eastAsia="黑体" w:cs="黑体"/>
          <w:color w:val="000000" w:themeColor="text1"/>
          <w:kern w:val="0"/>
          <w:sz w:val="28"/>
          <w:szCs w:val="28"/>
          <w14:textFill>
            <w14:solidFill>
              <w14:schemeClr w14:val="tx1"/>
            </w14:solidFill>
          </w14:textFill>
        </w:rPr>
        <w:t>隐而未现的过错”相当于那节经文的哪一句话？私欲怀胎，就是这种恶念盘踞在心里面，这是罪的开端，这是罪的开始，这是心里面的罪，隐而未现的，这个若得不到赦免，那么我们就会被这个私欲所促使着，生出行为上的罪来</w:t>
      </w:r>
      <w:r>
        <w:rPr>
          <w:rFonts w:hint="eastAsia" w:ascii="黑体" w:hAnsi="黑体" w:eastAsia="黑体" w:cs="黑体"/>
          <w:color w:val="000000" w:themeColor="text1"/>
          <w:kern w:val="0"/>
          <w:sz w:val="28"/>
          <w:szCs w:val="28"/>
          <w14:textFill>
            <w14:solidFill>
              <w14:schemeClr w14:val="tx1"/>
            </w14:solidFill>
          </w14:textFill>
        </w:rPr>
        <w:t xml:space="preserve">。 </w:t>
      </w:r>
    </w:p>
    <w:p w14:paraId="3EFF91A6">
      <w:pPr>
        <w:widowControl/>
        <w:spacing w:line="360" w:lineRule="auto"/>
        <w:ind w:firstLine="525"/>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第</w:t>
      </w:r>
      <w:r>
        <w:rPr>
          <w:rFonts w:hint="eastAsia" w:ascii="黑体" w:hAnsi="黑体" w:eastAsia="黑体" w:cs="黑体"/>
          <w:color w:val="000000" w:themeColor="text1"/>
          <w:sz w:val="28"/>
          <w:szCs w:val="28"/>
          <w14:textFill>
            <w14:solidFill>
              <w14:schemeClr w14:val="tx1"/>
            </w14:solidFill>
          </w14:textFill>
        </w:rPr>
        <w:t>13</w:t>
      </w:r>
      <w:r>
        <w:rPr>
          <w:rFonts w:hint="eastAsia" w:ascii="黑体" w:hAnsi="黑体" w:eastAsia="黑体" w:cs="黑体"/>
          <w:color w:val="000000" w:themeColor="text1"/>
          <w:sz w:val="28"/>
          <w:szCs w:val="28"/>
          <w14:textFill>
            <w14:solidFill>
              <w14:schemeClr w14:val="tx1"/>
            </w14:solidFill>
          </w14:textFill>
        </w:rPr>
        <w:t>节说</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b/>
          <w:bCs/>
          <w:color w:val="000000" w:themeColor="text1"/>
          <w:sz w:val="28"/>
          <w:szCs w:val="28"/>
          <w14:textFill>
            <w14:solidFill>
              <w14:schemeClr w14:val="tx1"/>
            </w14:solidFill>
          </w14:textFill>
        </w:rPr>
        <w:t>求你拦阻仆人不犯任意妄为的罪</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这个“任意妄为的罪”是不是指行出来的罪？“为”“妄为”。“任意”是什么意思？随从了这个私欲的驱使、驱逐</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随从了这个试探的勾引，就是行出来了</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所以，这个“任意妄为的罪”就是指“生出罪来”行成了罪行</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先是隐而未现，然后任意妄为，不是说只是行出来才叫罪，</w:t>
      </w:r>
      <w:r>
        <w:rPr>
          <w:rFonts w:hint="eastAsia" w:ascii="黑体" w:hAnsi="黑体" w:eastAsia="黑体" w:cs="黑体"/>
          <w:color w:val="000000" w:themeColor="text1"/>
          <w:sz w:val="28"/>
          <w:szCs w:val="28"/>
          <w14:textFill>
            <w14:solidFill>
              <w14:schemeClr w14:val="tx1"/>
            </w14:solidFill>
          </w14:textFill>
        </w:rPr>
        <w:t>这圣经是相互解释的。</w:t>
      </w:r>
    </w:p>
    <w:p w14:paraId="72748AAF">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这里说“免犯大罪”“不容这罪辖制我”，“辖制我”——“罪既长成，就生出死来。”这个罪重复地犯，就形成了一个越来越强大的捆绑，嗜好、习惯</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力量</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color w:val="000000" w:themeColor="text1"/>
          <w:kern w:val="0"/>
          <w:sz w:val="28"/>
          <w:szCs w:val="28"/>
          <w14:textFill>
            <w14:solidFill>
              <w14:schemeClr w14:val="tx1"/>
            </w14:solidFill>
          </w14:textFill>
        </w:rPr>
        <w:t>就更难了。</w:t>
      </w:r>
    </w:p>
    <w:p w14:paraId="563211F2">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我们要得胜罪，就得从哪里开始呢？“赦免我隐而未现的过错。”所以，这是诗人的祈祷就表达了这种属灵的经验。</w:t>
      </w:r>
    </w:p>
    <w:p w14:paraId="2953FAB1">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让这个罪的开端、罪的开始在我的心中就止住，不要让私欲在我里面怀藏，我隐而未现的过错都求你赦免。”所以，什么叫重生呢？内心被洁净了，领受圣灵住在我们里面。被赦免了，是什么意思呢？</w:t>
      </w:r>
    </w:p>
    <w:p w14:paraId="3C4C032E">
      <w:pPr>
        <w:widowControl/>
        <w:spacing w:line="360" w:lineRule="auto"/>
        <w:ind w:firstLine="525"/>
        <w:textAlignment w:val="baseline"/>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大家看，</w:t>
      </w:r>
      <w:r>
        <w:rPr>
          <w:rFonts w:hint="eastAsia" w:ascii="黑体" w:hAnsi="黑体" w:eastAsia="黑体" w:cs="黑体"/>
          <w:color w:val="000000" w:themeColor="text1"/>
          <w:kern w:val="0"/>
          <w:sz w:val="28"/>
          <w:szCs w:val="28"/>
          <w14:textFill>
            <w14:solidFill>
              <w14:schemeClr w14:val="tx1"/>
            </w14:solidFill>
          </w14:textFill>
        </w:rPr>
        <w:t>【</w:t>
      </w:r>
      <w:r>
        <w:rPr>
          <w:rFonts w:hint="eastAsia" w:ascii="黑体" w:hAnsi="黑体" w:eastAsia="黑体" w:cs="黑体"/>
          <w:b/>
          <w:bCs/>
          <w:color w:val="000000" w:themeColor="text1"/>
          <w:kern w:val="0"/>
          <w:sz w:val="28"/>
          <w:szCs w:val="28"/>
          <w14:textFill>
            <w14:solidFill>
              <w14:schemeClr w14:val="tx1"/>
            </w14:solidFill>
          </w14:textFill>
        </w:rPr>
        <w:t>约一</w:t>
      </w:r>
      <w:r>
        <w:rPr>
          <w:rFonts w:hint="eastAsia" w:ascii="黑体" w:hAnsi="黑体" w:eastAsia="黑体" w:cs="黑体"/>
          <w:b/>
          <w:bCs/>
          <w:color w:val="000000" w:themeColor="text1"/>
          <w:kern w:val="0"/>
          <w:sz w:val="28"/>
          <w:szCs w:val="28"/>
          <w14:textFill>
            <w14:solidFill>
              <w14:schemeClr w14:val="tx1"/>
            </w14:solidFill>
          </w14:textFill>
        </w:rPr>
        <w:t>1:9</w:t>
      </w:r>
      <w:r>
        <w:rPr>
          <w:rFonts w:hint="eastAsia" w:ascii="黑体" w:hAnsi="黑体" w:eastAsia="黑体" w:cs="黑体"/>
          <w:b/>
          <w:bCs/>
          <w:color w:val="000000" w:themeColor="text1"/>
          <w:kern w:val="0"/>
          <w:sz w:val="28"/>
          <w:szCs w:val="28"/>
          <w14:textFill>
            <w14:solidFill>
              <w14:schemeClr w14:val="tx1"/>
            </w14:solidFill>
          </w14:textFill>
        </w:rPr>
        <w:t>】我们若认自己的罪，上帝是信实的，是公义的，必要赦免我们的罪，洗净我们一切的不义。</w:t>
      </w:r>
      <w:r>
        <w:rPr>
          <w:rFonts w:hint="eastAsia" w:ascii="黑体" w:hAnsi="黑体" w:eastAsia="黑体" w:cs="黑体"/>
          <w:color w:val="000000" w:themeColor="text1"/>
          <w:kern w:val="0"/>
          <w:sz w:val="28"/>
          <w:szCs w:val="28"/>
          <w14:textFill>
            <w14:solidFill>
              <w14:schemeClr w14:val="tx1"/>
            </w14:solidFill>
          </w14:textFill>
        </w:rPr>
        <w:t>这里说，赦罪是什么意思啊？洗净一切的不义。所以，赦免我们隐而未现的过错，就是洁净我们的内心，铲除私欲！这堂课我们就先学到这里。</w:t>
      </w:r>
    </w:p>
    <w:p w14:paraId="1E2FCEFF">
      <w:pPr>
        <w:rPr>
          <w:rFonts w:hint="eastAsia" w:ascii="黑体" w:hAnsi="黑体" w:eastAsia="黑体" w:cs="黑体"/>
          <w:color w:val="000000" w:themeColor="text1"/>
          <w:sz w:val="28"/>
          <w:szCs w:val="28"/>
          <w14:textFill>
            <w14:solidFill>
              <w14:schemeClr w14:val="tx1"/>
            </w14:solidFill>
          </w14:textFill>
        </w:rPr>
      </w:pPr>
    </w:p>
    <w:bookmarkEnd w:id="0"/>
    <w:sectPr>
      <w:pgSz w:w="11906" w:h="16838"/>
      <w:pgMar w:top="964" w:right="1077" w:bottom="96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2FAB554E"/>
    <w:rsid w:val="4851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10059</Words>
  <Characters>10175</Characters>
  <Lines>0</Lines>
  <Paragraphs>0</Paragraphs>
  <TotalTime>0</TotalTime>
  <ScaleCrop>false</ScaleCrop>
  <LinksUpToDate>false</LinksUpToDate>
  <CharactersWithSpaces>10183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2024-07-28T09:42:00Z</dcterms:created>
  <dc:creator>70450</dc:creator>
  <cp:lastModifiedBy>感恩</cp:lastModifiedBy>
  <dcterms:modified xsi:type="dcterms:W3CDTF">2024-07-29T01:52:31Z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EF9E59A2D9F049B097C246A0FE411688_12</vt:lpwstr>
  </property>
</Properties>
</file>